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912" w:rsidRPr="006A4B63" w:rsidRDefault="00C25912" w:rsidP="00C25912">
      <w:pPr>
        <w:jc w:val="center"/>
        <w:rPr>
          <w:rFonts w:ascii="Sylfaen" w:hAnsi="Sylfaen"/>
          <w:b/>
          <w:sz w:val="24"/>
          <w:szCs w:val="24"/>
          <w:lang w:val="ka-GE"/>
        </w:rPr>
      </w:pPr>
      <w:bookmarkStart w:id="0" w:name="_Toc396822437"/>
      <w:r w:rsidRPr="006A4B63">
        <w:rPr>
          <w:rFonts w:ascii="Sylfaen" w:hAnsi="Sylfaen" w:cs="Sylfaen"/>
          <w:b/>
          <w:sz w:val="24"/>
          <w:szCs w:val="24"/>
          <w:lang w:val="ka-GE"/>
        </w:rPr>
        <w:t>სამუშაოს აღწერილობის</w:t>
      </w:r>
      <w:r w:rsidRPr="006A4B63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6A4B63">
        <w:rPr>
          <w:rFonts w:ascii="Sylfaen" w:hAnsi="Sylfaen" w:cs="Sylfaen"/>
          <w:b/>
          <w:sz w:val="24"/>
          <w:szCs w:val="24"/>
          <w:lang w:val="ka-GE"/>
        </w:rPr>
        <w:t>ფორმა</w:t>
      </w:r>
      <w:bookmarkEnd w:id="0"/>
    </w:p>
    <w:p w:rsidR="00C25912" w:rsidRPr="006A4B63" w:rsidRDefault="00C25912" w:rsidP="00C25912">
      <w:pPr>
        <w:tabs>
          <w:tab w:val="left" w:pos="4820"/>
          <w:tab w:val="left" w:pos="9900"/>
        </w:tabs>
        <w:spacing w:after="0" w:line="240" w:lineRule="auto"/>
        <w:ind w:right="454"/>
        <w:jc w:val="right"/>
        <w:rPr>
          <w:rFonts w:ascii="Sylfaen" w:hAnsi="Sylfaen"/>
          <w:b/>
          <w:sz w:val="24"/>
          <w:szCs w:val="24"/>
          <w:lang w:val="ka-GE"/>
        </w:rPr>
      </w:pPr>
      <w:r w:rsidRPr="006A4B63">
        <w:rPr>
          <w:rFonts w:ascii="Sylfaen" w:hAnsi="Sylfaen"/>
          <w:b/>
          <w:sz w:val="24"/>
          <w:szCs w:val="24"/>
          <w:lang w:val="ka-GE"/>
        </w:rPr>
        <w:t>„ვამტკიცებ“</w:t>
      </w:r>
    </w:p>
    <w:p w:rsidR="00C25912" w:rsidRPr="006A4B63" w:rsidRDefault="00C25912" w:rsidP="00C25912">
      <w:pPr>
        <w:pStyle w:val="BodyText"/>
        <w:jc w:val="right"/>
        <w:rPr>
          <w:rFonts w:ascii="Sylfaen" w:hAnsi="Sylfaen"/>
          <w:b/>
          <w:sz w:val="24"/>
          <w:szCs w:val="24"/>
          <w:lang w:val="ka-GE"/>
        </w:rPr>
      </w:pPr>
      <w:r w:rsidRPr="006A4B63">
        <w:rPr>
          <w:rFonts w:ascii="Sylfaen" w:hAnsi="Sylfaen"/>
          <w:b/>
          <w:sz w:val="24"/>
          <w:szCs w:val="24"/>
          <w:lang w:val="ka-GE"/>
        </w:rPr>
        <w:t>დაწესებულების ხელმძღვანელი</w:t>
      </w:r>
    </w:p>
    <w:p w:rsidR="00C25912" w:rsidRPr="006A4B63" w:rsidRDefault="00C25912" w:rsidP="00C25912">
      <w:pPr>
        <w:pStyle w:val="BodyText"/>
        <w:spacing w:before="120"/>
        <w:jc w:val="right"/>
        <w:rPr>
          <w:rFonts w:ascii="Sylfaen" w:hAnsi="Sylfaen"/>
          <w:b/>
          <w:sz w:val="24"/>
          <w:szCs w:val="24"/>
          <w:lang w:val="ka-GE"/>
        </w:rPr>
      </w:pPr>
      <w:r w:rsidRPr="006A4B63">
        <w:rPr>
          <w:rFonts w:ascii="Sylfaen" w:hAnsi="Sylfaen"/>
          <w:b/>
          <w:sz w:val="24"/>
          <w:szCs w:val="24"/>
          <w:lang w:val="ka-GE"/>
        </w:rPr>
        <w:t>სახელი გვარი</w:t>
      </w:r>
    </w:p>
    <w:p w:rsidR="00C25912" w:rsidRPr="006A4B63" w:rsidRDefault="00C25912" w:rsidP="00C25912">
      <w:pPr>
        <w:pStyle w:val="BodyText"/>
        <w:spacing w:before="120"/>
        <w:jc w:val="right"/>
        <w:rPr>
          <w:rFonts w:ascii="Sylfaen" w:hAnsi="Sylfaen"/>
          <w:b/>
          <w:sz w:val="24"/>
          <w:szCs w:val="24"/>
          <w:vertAlign w:val="subscript"/>
        </w:rPr>
      </w:pPr>
      <w:r w:rsidRPr="006A4B63">
        <w:rPr>
          <w:rFonts w:ascii="Sylfaen" w:hAnsi="Sylfaen"/>
          <w:b/>
          <w:sz w:val="24"/>
          <w:szCs w:val="24"/>
          <w:lang w:val="ka-GE"/>
        </w:rPr>
        <w:t xml:space="preserve">20...... წლის „ </w:t>
      </w:r>
      <w:r w:rsidRPr="006A4B63">
        <w:rPr>
          <w:rFonts w:ascii="Sylfaen" w:hAnsi="Sylfaen"/>
          <w:position w:val="-10"/>
          <w:sz w:val="24"/>
          <w:szCs w:val="24"/>
        </w:rPr>
        <w:t>________________</w:t>
      </w:r>
    </w:p>
    <w:p w:rsidR="00C25912" w:rsidRPr="006A4B63" w:rsidRDefault="00C25912" w:rsidP="00C25912">
      <w:pPr>
        <w:spacing w:after="0"/>
        <w:rPr>
          <w:rFonts w:ascii="Sylfaen" w:hAnsi="Sylfaen"/>
          <w:sz w:val="24"/>
          <w:szCs w:val="24"/>
        </w:rPr>
      </w:pPr>
    </w:p>
    <w:p w:rsidR="00C25912" w:rsidRPr="006A4B63" w:rsidRDefault="00C25912" w:rsidP="00C25912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Cs w:val="24"/>
          <w:lang w:val="ka-GE"/>
        </w:rPr>
      </w:pPr>
      <w:r w:rsidRPr="006A4B63">
        <w:rPr>
          <w:rFonts w:ascii="Sylfaen" w:hAnsi="Sylfaen" w:cs="Sylfaen"/>
          <w:b/>
          <w:szCs w:val="24"/>
          <w:lang w:val="ka-GE"/>
        </w:rPr>
        <w:t>სამუშაოს აღწერილობ</w:t>
      </w:r>
      <w:r w:rsidRPr="006A4B63">
        <w:rPr>
          <w:rFonts w:ascii="Sylfaen" w:hAnsi="Sylfaen"/>
          <w:b/>
          <w:bCs/>
          <w:noProof/>
          <w:szCs w:val="24"/>
          <w:lang w:val="ka-GE"/>
        </w:rPr>
        <w:t>ა</w:t>
      </w:r>
    </w:p>
    <w:p w:rsidR="00C25912" w:rsidRPr="006A4B63" w:rsidRDefault="00C25912" w:rsidP="00C25912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Cs w:val="24"/>
          <w:lang w:val="ka-GE"/>
        </w:rPr>
      </w:pPr>
    </w:p>
    <w:tbl>
      <w:tblPr>
        <w:tblW w:w="98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76"/>
        <w:gridCol w:w="1984"/>
        <w:gridCol w:w="1343"/>
        <w:gridCol w:w="640"/>
        <w:gridCol w:w="1842"/>
      </w:tblGrid>
      <w:tr w:rsidR="00C25912" w:rsidRPr="006A4B63" w:rsidTr="00C25912"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5912" w:rsidRPr="006A4B63" w:rsidRDefault="00C2591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b/>
                <w:sz w:val="24"/>
                <w:szCs w:val="24"/>
                <w:lang w:val="ka-GE"/>
              </w:rPr>
              <w:t>დაწესებულების დასახელება</w:t>
            </w:r>
          </w:p>
        </w:tc>
        <w:tc>
          <w:tcPr>
            <w:tcW w:w="58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5912" w:rsidRPr="006A4B63" w:rsidRDefault="00C25912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sz w:val="24"/>
                <w:szCs w:val="24"/>
                <w:lang w:val="ka-GE"/>
              </w:rPr>
              <w:t>საქართველოს შრომის, ჯანმრთელობისა და სოციალური დაცვის სამინისტრო</w:t>
            </w:r>
          </w:p>
        </w:tc>
      </w:tr>
      <w:tr w:rsidR="00C25912" w:rsidRPr="006A4B63" w:rsidTr="00C25912"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5912" w:rsidRPr="006A4B63" w:rsidRDefault="00C2591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b/>
                <w:sz w:val="24"/>
                <w:szCs w:val="24"/>
                <w:lang w:val="ka-GE"/>
              </w:rPr>
              <w:t>დაწესებულების მისამართი</w:t>
            </w:r>
          </w:p>
        </w:tc>
        <w:tc>
          <w:tcPr>
            <w:tcW w:w="58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5912" w:rsidRPr="006A4B63" w:rsidRDefault="00C25912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sz w:val="24"/>
                <w:szCs w:val="24"/>
                <w:lang w:val="ka-GE"/>
              </w:rPr>
              <w:t>ქ. თბილისი, ა.წერეთლის გამზ. 144</w:t>
            </w:r>
          </w:p>
        </w:tc>
      </w:tr>
      <w:tr w:rsidR="00C25912" w:rsidRPr="006A4B63" w:rsidTr="00C25912"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5912" w:rsidRPr="006A4B63" w:rsidRDefault="00C25912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b/>
                <w:sz w:val="24"/>
                <w:szCs w:val="24"/>
                <w:lang w:val="ka-GE"/>
              </w:rPr>
              <w:t>საფოსტო ინდექსი</w:t>
            </w:r>
          </w:p>
        </w:tc>
        <w:tc>
          <w:tcPr>
            <w:tcW w:w="58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912" w:rsidRPr="006A4B63" w:rsidRDefault="00C25912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C25912" w:rsidRPr="006A4B63" w:rsidTr="00C25912"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5912" w:rsidRPr="006A4B63" w:rsidRDefault="00C25912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b/>
                <w:sz w:val="24"/>
                <w:szCs w:val="24"/>
                <w:lang w:val="ka-GE"/>
              </w:rPr>
              <w:t>სტრუქტურული ერთეული</w:t>
            </w:r>
          </w:p>
        </w:tc>
        <w:tc>
          <w:tcPr>
            <w:tcW w:w="58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5912" w:rsidRPr="006A4B63" w:rsidRDefault="00C25912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  <w:r w:rsidRPr="006A4B63">
              <w:rPr>
                <w:rFonts w:ascii="Sylfaen" w:hAnsi="Sylfaen"/>
                <w:sz w:val="24"/>
                <w:szCs w:val="24"/>
                <w:lang w:val="ka-GE"/>
              </w:rPr>
              <w:t>ჯანმრთელობის დაცვის დეპარტამენტი</w:t>
            </w:r>
          </w:p>
        </w:tc>
      </w:tr>
      <w:tr w:rsidR="00C25912" w:rsidRPr="006A4B63" w:rsidTr="00C25912"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5912" w:rsidRPr="006A4B63" w:rsidRDefault="00C25912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b/>
                <w:sz w:val="24"/>
                <w:szCs w:val="24"/>
                <w:lang w:val="ka-GE"/>
              </w:rPr>
              <w:t>ქვესტრუქტურა</w:t>
            </w:r>
          </w:p>
        </w:tc>
        <w:tc>
          <w:tcPr>
            <w:tcW w:w="58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5912" w:rsidRPr="006A4B63" w:rsidRDefault="00C25912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sz w:val="24"/>
                <w:szCs w:val="24"/>
                <w:lang w:val="ka-GE"/>
              </w:rPr>
              <w:t>პოლიტიკის სამმართველო</w:t>
            </w:r>
          </w:p>
        </w:tc>
      </w:tr>
      <w:tr w:rsidR="00C25912" w:rsidRPr="006A4B63" w:rsidTr="00C25912">
        <w:trPr>
          <w:trHeight w:val="450"/>
        </w:trPr>
        <w:tc>
          <w:tcPr>
            <w:tcW w:w="98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5912" w:rsidRPr="006A4B63" w:rsidRDefault="00C25912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თანამდებობა</w:t>
            </w:r>
          </w:p>
        </w:tc>
      </w:tr>
      <w:tr w:rsidR="00C25912" w:rsidRPr="006A4B63" w:rsidTr="00C25912">
        <w:trPr>
          <w:trHeight w:val="450"/>
        </w:trPr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5912" w:rsidRPr="006A4B63" w:rsidRDefault="00C25912" w:rsidP="00783531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6A4B63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თანამდებობის დასახელება</w:t>
            </w:r>
            <w:r w:rsidR="00783531" w:rsidRPr="006A4B6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="00783531" w:rsidRPr="006A4B63">
              <w:rPr>
                <w:rFonts w:ascii="Sylfaen" w:hAnsi="Sylfaen"/>
                <w:sz w:val="24"/>
                <w:szCs w:val="24"/>
                <w:lang w:val="ka-GE"/>
              </w:rPr>
              <w:t>მთავარი სპეციალისტი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5912" w:rsidRDefault="00C25912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6A4B63">
              <w:rPr>
                <w:rFonts w:ascii="Sylfaen" w:hAnsi="Sylfaen"/>
                <w:b/>
                <w:sz w:val="24"/>
                <w:szCs w:val="24"/>
                <w:lang w:val="ka-GE"/>
              </w:rPr>
              <w:t>კატეგორია</w:t>
            </w:r>
          </w:p>
          <w:p w:rsidR="005F1DF3" w:rsidRPr="005F1DF3" w:rsidRDefault="005F1DF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2</w:t>
            </w:r>
          </w:p>
        </w:tc>
        <w:tc>
          <w:tcPr>
            <w:tcW w:w="1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5912" w:rsidRDefault="00C25912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6A4B63">
              <w:rPr>
                <w:rFonts w:ascii="Sylfaen" w:hAnsi="Sylfaen"/>
                <w:b/>
                <w:sz w:val="24"/>
                <w:szCs w:val="24"/>
                <w:lang w:val="ka-GE"/>
              </w:rPr>
              <w:t>რანგი</w:t>
            </w:r>
          </w:p>
          <w:p w:rsidR="005F1DF3" w:rsidRPr="005F1DF3" w:rsidRDefault="005F1DF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5912" w:rsidRPr="006A4B63" w:rsidRDefault="00C25912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b/>
                <w:sz w:val="24"/>
                <w:szCs w:val="24"/>
                <w:lang w:val="ka-GE"/>
              </w:rPr>
              <w:t>ზღვრული სპეციალური წოდება</w:t>
            </w:r>
          </w:p>
        </w:tc>
      </w:tr>
      <w:tr w:rsidR="00C25912" w:rsidRPr="006A4B63" w:rsidTr="00C25912"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5912" w:rsidRPr="006A4B63" w:rsidRDefault="00EC7C8D">
            <w:pPr>
              <w:tabs>
                <w:tab w:val="left" w:pos="4536"/>
              </w:tabs>
              <w:spacing w:after="100" w:afterAutospacing="1" w:line="240" w:lineRule="auto"/>
              <w:ind w:right="34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</w:rPr>
              <w:pict>
                <v:line id="Line 2" o:spid="_x0000_s1032" style="position:absolute;z-index:251657216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sz w:val="24"/>
                <w:szCs w:val="24"/>
              </w:rPr>
              <w:pict>
                <v:line id="Line 3" o:spid="_x0000_s1033" style="position:absolute;z-index:251658240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C25912" w:rsidRPr="006A4B63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 დაქვემდებარებაშია</w:t>
            </w:r>
            <w:r w:rsidR="00C25912" w:rsidRPr="006A4B63">
              <w:rPr>
                <w:rFonts w:ascii="Sylfaen" w:hAnsi="Sylfaen"/>
                <w:b/>
                <w:sz w:val="24"/>
                <w:szCs w:val="24"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5912" w:rsidRPr="006A4B63" w:rsidRDefault="00783531">
            <w:pPr>
              <w:tabs>
                <w:tab w:val="center" w:pos="2781"/>
              </w:tabs>
              <w:spacing w:after="0"/>
              <w:ind w:right="34"/>
              <w:rPr>
                <w:rFonts w:ascii="Sylfaen" w:hAnsi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sz w:val="24"/>
                <w:szCs w:val="24"/>
                <w:lang w:val="ka-GE"/>
              </w:rPr>
              <w:t>სამმართველოს უფროსს</w:t>
            </w:r>
          </w:p>
        </w:tc>
      </w:tr>
      <w:tr w:rsidR="00C25912" w:rsidRPr="006A4B63" w:rsidTr="00C25912"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5912" w:rsidRPr="006A4B63" w:rsidRDefault="00C25912">
            <w:pPr>
              <w:tabs>
                <w:tab w:val="left" w:pos="4536"/>
              </w:tabs>
              <w:spacing w:after="100" w:afterAutospacing="1" w:line="240" w:lineRule="auto"/>
              <w:ind w:right="34"/>
              <w:rPr>
                <w:rFonts w:ascii="Sylfaen" w:hAnsi="Sylfaen"/>
                <w:b/>
                <w:noProof/>
                <w:sz w:val="24"/>
                <w:szCs w:val="24"/>
              </w:rPr>
            </w:pPr>
            <w:r w:rsidRPr="006A4B63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5912" w:rsidRPr="006A4B63" w:rsidRDefault="00C25912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sz w:val="24"/>
                <w:szCs w:val="24"/>
              </w:rPr>
            </w:pPr>
            <w:r w:rsidRPr="006A4B63">
              <w:rPr>
                <w:rFonts w:ascii="Sylfaen" w:hAnsi="Sylfaen"/>
                <w:sz w:val="24"/>
                <w:szCs w:val="24"/>
              </w:rPr>
              <w:t>-</w:t>
            </w:r>
          </w:p>
        </w:tc>
      </w:tr>
      <w:tr w:rsidR="00C25912" w:rsidRPr="006A4B63" w:rsidTr="00C25912"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5912" w:rsidRPr="006A4B63" w:rsidRDefault="00C25912">
            <w:pPr>
              <w:tabs>
                <w:tab w:val="left" w:pos="4536"/>
              </w:tabs>
              <w:spacing w:after="100" w:afterAutospacing="1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5912" w:rsidRPr="006A4B63" w:rsidRDefault="00C25912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6A4B63">
              <w:rPr>
                <w:rFonts w:ascii="Sylfaen" w:hAnsi="Sylfaen"/>
                <w:sz w:val="24"/>
                <w:szCs w:val="24"/>
              </w:rPr>
              <w:t>-</w:t>
            </w:r>
          </w:p>
        </w:tc>
      </w:tr>
      <w:tr w:rsidR="00C25912" w:rsidRPr="006A4B63" w:rsidTr="00C25912">
        <w:trPr>
          <w:trHeight w:val="799"/>
        </w:trPr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5912" w:rsidRPr="006A4B63" w:rsidRDefault="00C25912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5912" w:rsidRPr="006A4B63" w:rsidRDefault="00C25912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A4B63">
              <w:rPr>
                <w:rFonts w:ascii="Sylfaen" w:eastAsia="Arial Unicode MS" w:hAnsi="Sylfaen" w:cs="Arial Unicode MS"/>
                <w:sz w:val="24"/>
                <w:szCs w:val="24"/>
                <w:bdr w:val="none" w:sz="0" w:space="0" w:color="auto" w:frame="1"/>
                <w:lang w:val="ka-GE"/>
              </w:rPr>
              <w:t>-</w:t>
            </w:r>
          </w:p>
        </w:tc>
      </w:tr>
      <w:tr w:rsidR="00C25912" w:rsidRPr="006A4B63" w:rsidTr="00C25912"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5912" w:rsidRPr="006A4B63" w:rsidRDefault="00C25912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6A4B63">
              <w:rPr>
                <w:rFonts w:ascii="Sylfaen" w:hAnsi="Sylfaen"/>
                <w:b/>
                <w:sz w:val="24"/>
                <w:szCs w:val="24"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5912" w:rsidRPr="006A4B63" w:rsidRDefault="00C25912">
            <w:pPr>
              <w:spacing w:line="360" w:lineRule="auto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6A4B63">
              <w:rPr>
                <w:rFonts w:ascii="Sylfaen" w:eastAsia="MS Gothic" w:hAnsi="Sylfaen"/>
                <w:sz w:val="24"/>
                <w:szCs w:val="24"/>
                <w:lang w:val="ka-GE"/>
              </w:rPr>
              <w:t>09:30-18:30</w:t>
            </w:r>
          </w:p>
          <w:p w:rsidR="00C25912" w:rsidRPr="006A4B63" w:rsidRDefault="00C25912">
            <w:pPr>
              <w:spacing w:line="360" w:lineRule="auto"/>
              <w:rPr>
                <w:rFonts w:ascii="Sylfaen" w:eastAsia="MS Gothic" w:hAnsi="Sylfaen"/>
                <w:sz w:val="24"/>
                <w:szCs w:val="24"/>
              </w:rPr>
            </w:pPr>
            <w:r w:rsidRPr="006A4B63">
              <w:rPr>
                <w:rFonts w:ascii="Sylfaen" w:eastAsia="MS Gothic" w:hAnsi="Sylfaen"/>
                <w:sz w:val="24"/>
                <w:szCs w:val="24"/>
                <w:lang w:val="ka-GE"/>
              </w:rPr>
              <w:t>13:00-14:00</w:t>
            </w:r>
          </w:p>
        </w:tc>
      </w:tr>
      <w:tr w:rsidR="00C25912" w:rsidRPr="006A4B63" w:rsidTr="00C25912">
        <w:trPr>
          <w:trHeight w:val="340"/>
        </w:trPr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C25912" w:rsidRPr="006A4B63" w:rsidRDefault="00C25912">
            <w:pPr>
              <w:pStyle w:val="BodyText"/>
              <w:spacing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09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25912" w:rsidRPr="00EC7C8D" w:rsidRDefault="00BF087C">
            <w:pPr>
              <w:pStyle w:val="BodyText"/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F087C">
              <w:rPr>
                <w:rFonts w:ascii="Sylfaen" w:hAnsi="Sylfaen"/>
                <w:sz w:val="24"/>
                <w:szCs w:val="24"/>
                <w:lang w:val="ka-GE"/>
              </w:rPr>
              <w:t>1000</w:t>
            </w:r>
            <w:r w:rsidR="00EC7C8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EC7C8D">
              <w:rPr>
                <w:rFonts w:ascii="Sylfaen" w:hAnsi="Sylfaen"/>
                <w:sz w:val="24"/>
                <w:szCs w:val="24"/>
                <w:lang w:val="ka-GE"/>
              </w:rPr>
              <w:t>ლარი</w:t>
            </w:r>
            <w:bookmarkStart w:id="1" w:name="_GoBack"/>
            <w:bookmarkEnd w:id="1"/>
          </w:p>
        </w:tc>
      </w:tr>
      <w:tr w:rsidR="00C25912" w:rsidRPr="006A4B63" w:rsidTr="00C25912">
        <w:trPr>
          <w:trHeight w:val="340"/>
        </w:trPr>
        <w:tc>
          <w:tcPr>
            <w:tcW w:w="98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5912" w:rsidRPr="006A4B63" w:rsidRDefault="00C25912">
            <w:pPr>
              <w:pStyle w:val="BodyText"/>
              <w:spacing w:line="276" w:lineRule="auto"/>
              <w:rPr>
                <w:rFonts w:ascii="Sylfaen" w:hAnsi="Sylfaen"/>
                <w:b/>
                <w:sz w:val="24"/>
                <w:szCs w:val="24"/>
              </w:rPr>
            </w:pPr>
            <w:r w:rsidRPr="006A4B63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თანამდებობის მიზანი</w:t>
            </w:r>
          </w:p>
        </w:tc>
      </w:tr>
      <w:tr w:rsidR="00C25912" w:rsidRPr="006A4B63" w:rsidTr="00C25912">
        <w:trPr>
          <w:trHeight w:val="340"/>
        </w:trPr>
        <w:tc>
          <w:tcPr>
            <w:tcW w:w="98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826D7" w:rsidRPr="00634DB4" w:rsidRDefault="007826D7" w:rsidP="007826D7">
            <w:pPr>
              <w:spacing w:line="240" w:lineRule="auto"/>
              <w:rPr>
                <w:rFonts w:ascii="Sylfaen" w:eastAsia="Arial Unicode MS" w:hAnsi="Sylfaen" w:cs="Arial Unicode MS"/>
                <w:sz w:val="24"/>
                <w:szCs w:val="24"/>
                <w:u w:color="000000"/>
                <w:bdr w:val="nil"/>
              </w:rPr>
            </w:pPr>
            <w:r w:rsidRPr="00634DB4">
              <w:rPr>
                <w:rFonts w:ascii="Sylfaen" w:eastAsia="Arial Unicode MS" w:hAnsi="Sylfaen" w:cs="Arial Unicode MS"/>
                <w:sz w:val="24"/>
                <w:szCs w:val="24"/>
                <w:u w:color="000000"/>
                <w:bdr w:val="nil"/>
                <w:lang w:val="ka-GE"/>
              </w:rPr>
              <w:t>ჯანდაცვის ინფრასტრუქტურის სწორი დაგეგმარებისათვის   საჭირო ღონისძიებების გატარების უზრუნველყოფა.</w:t>
            </w:r>
          </w:p>
          <w:p w:rsidR="007826D7" w:rsidRDefault="007826D7" w:rsidP="007826D7">
            <w:pPr>
              <w:spacing w:line="240" w:lineRule="auto"/>
              <w:rPr>
                <w:rFonts w:ascii="Sylfaen" w:eastAsia="Arial Unicode MS" w:hAnsi="Sylfaen" w:cs="Arial Unicode MS"/>
                <w:sz w:val="24"/>
                <w:szCs w:val="24"/>
                <w:u w:color="000000"/>
                <w:bdr w:val="nil"/>
                <w:lang w:val="ka-GE"/>
              </w:rPr>
            </w:pPr>
            <w:r w:rsidRPr="00634DB4">
              <w:rPr>
                <w:rFonts w:ascii="Sylfaen" w:eastAsia="Arial Unicode MS" w:hAnsi="Sylfaen" w:cs="Arial Unicode MS"/>
                <w:sz w:val="24"/>
                <w:szCs w:val="24"/>
                <w:u w:color="000000"/>
                <w:bdr w:val="nil"/>
                <w:lang w:val="ka-GE"/>
              </w:rPr>
              <w:t>საქართველოს ეკონომიკისა და მდგრადი განვითარების სამინისტროს (უფლებამონაცვლე-სსიპ სახელმწიფო ქონების ეროვნული სააგენტო), საქართველოს შრომის, ჯანმრთელობისა და სოციალური დაცვის სამინისტროსა და მყიდველებს შორის გაფორმებული ნასყიდობის ხელშეკრულებებით ნაკისრი ვალდებულებების შესრულების დასადასტურებელად საჭირო ღონისძიებების გატარების უზრუნველყოფა.</w:t>
            </w:r>
          </w:p>
          <w:p w:rsidR="007826D7" w:rsidRDefault="007826D7" w:rsidP="007826D7">
            <w:pPr>
              <w:spacing w:line="240" w:lineRule="auto"/>
              <w:rPr>
                <w:rFonts w:ascii="Sylfaen" w:eastAsia="Arial Unicode MS" w:hAnsi="Sylfaen" w:cs="Arial Unicode MS"/>
                <w:sz w:val="24"/>
                <w:szCs w:val="24"/>
                <w:u w:color="000000"/>
                <w:bdr w:val="nil"/>
                <w:lang w:val="ka-GE"/>
              </w:rPr>
            </w:pPr>
            <w:r>
              <w:rPr>
                <w:rFonts w:ascii="Sylfaen" w:eastAsia="Arial Unicode MS" w:hAnsi="Sylfaen" w:cs="Arial Unicode MS"/>
                <w:sz w:val="24"/>
                <w:szCs w:val="24"/>
                <w:u w:color="000000"/>
                <w:bdr w:val="nil"/>
                <w:lang w:val="ka-GE"/>
              </w:rPr>
              <w:t xml:space="preserve">დადებულ ნასყიდობის ხელშეკრულებებში ცვლილებებისა და დამატებების შეტანისათვის საჭირო ღონისძიებების გატარების უზრუნველყოფა. </w:t>
            </w:r>
          </w:p>
          <w:p w:rsidR="00E16316" w:rsidRPr="004A0AB3" w:rsidRDefault="007826D7" w:rsidP="007826D7">
            <w:pPr>
              <w:spacing w:line="240" w:lineRule="auto"/>
              <w:jc w:val="both"/>
              <w:rPr>
                <w:rFonts w:ascii="Sylfaen" w:eastAsia="Arial Unicode MS" w:hAnsi="Sylfaen" w:cs="Arial Unicode MS"/>
                <w:sz w:val="24"/>
                <w:szCs w:val="24"/>
                <w:u w:color="000000"/>
                <w:bdr w:val="nil"/>
                <w:lang w:val="ka-GE"/>
              </w:rPr>
            </w:pPr>
            <w:r w:rsidRPr="00634DB4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სამედიცინო</w:t>
            </w:r>
            <w:r w:rsidRPr="00634DB4">
              <w:rPr>
                <w:rFonts w:ascii="Sylfaen" w:hAnsi="Sylfaen"/>
                <w:color w:val="000000"/>
                <w:sz w:val="24"/>
                <w:szCs w:val="24"/>
              </w:rPr>
              <w:t xml:space="preserve"> 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რაიონების</w:t>
            </w:r>
            <w:r w:rsidRPr="00634DB4">
              <w:rPr>
                <w:rFonts w:ascii="Sylfaen" w:hAnsi="Sylfaen"/>
                <w:color w:val="000000"/>
                <w:sz w:val="24"/>
                <w:szCs w:val="24"/>
              </w:rPr>
              <w:t xml:space="preserve">  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მიხედვით</w:t>
            </w:r>
            <w:r w:rsidRPr="00634D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ვაუჩერის</w:t>
            </w:r>
            <w:r w:rsidRPr="00634D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  ფასის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დადგენის,</w:t>
            </w:r>
            <w:r w:rsidRPr="00634D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მზღვეველი კომპანიის</w:t>
            </w:r>
            <w:r w:rsidRPr="00634DB4">
              <w:rPr>
                <w:rFonts w:ascii="Sylfaen" w:hAnsi="Sylfaen"/>
                <w:color w:val="000000"/>
                <w:sz w:val="24"/>
                <w:szCs w:val="24"/>
              </w:rPr>
              <w:t xml:space="preserve">  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გამოვლენისა</w:t>
            </w:r>
            <w:r w:rsidRPr="00634D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და კონკურსის შედეგად</w:t>
            </w:r>
            <w:r w:rsidRPr="00634DB4">
              <w:rPr>
                <w:rFonts w:ascii="Sylfaen" w:hAnsi="Sylfaen"/>
                <w:color w:val="000000"/>
                <w:sz w:val="24"/>
                <w:szCs w:val="24"/>
              </w:rPr>
              <w:t xml:space="preserve">  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გამოვლენილი</w:t>
            </w:r>
            <w:r w:rsidRPr="00634DB4">
              <w:rPr>
                <w:rFonts w:ascii="Sylfaen" w:hAnsi="Sylfaen"/>
                <w:color w:val="000000"/>
                <w:sz w:val="24"/>
                <w:szCs w:val="24"/>
              </w:rPr>
              <w:t xml:space="preserve">  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მზღვეველის ან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ამხანაგობის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მიერ</w:t>
            </w:r>
            <w:r w:rsidRPr="00634D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აღებულ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ვალდებულებათა შესრულებისა</w:t>
            </w:r>
            <w:r w:rsidRPr="00634D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და</w:t>
            </w:r>
            <w:r w:rsidRPr="00634D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ასევე, პროგრამის</w:t>
            </w:r>
            <w:r w:rsidRPr="00634DB4">
              <w:rPr>
                <w:rFonts w:ascii="Sylfaen" w:hAnsi="Sylfaen"/>
                <w:color w:val="000000"/>
                <w:sz w:val="24"/>
                <w:szCs w:val="24"/>
              </w:rPr>
              <w:t xml:space="preserve">  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ზედამხედველობის  მიზნით    შექმნილი უწყებათაშორ</w:t>
            </w:r>
            <w:r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ისი კომისიის სხდომისათვის საჭირო ღონისძიებების გატარების უზრუნველყოფა.</w:t>
            </w:r>
          </w:p>
        </w:tc>
      </w:tr>
      <w:tr w:rsidR="00C25912" w:rsidRPr="006A4B63" w:rsidTr="00C25912">
        <w:trPr>
          <w:trHeight w:val="340"/>
        </w:trPr>
        <w:tc>
          <w:tcPr>
            <w:tcW w:w="74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C25912" w:rsidRPr="006A4B63" w:rsidRDefault="00C25912">
            <w:pPr>
              <w:pStyle w:val="BodyText"/>
              <w:spacing w:line="276" w:lineRule="auto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b/>
                <w:sz w:val="24"/>
                <w:szCs w:val="24"/>
                <w:lang w:val="ka-GE"/>
              </w:rPr>
              <w:t>ფუნქციები (მოვალეობები)</w:t>
            </w:r>
          </w:p>
        </w:tc>
        <w:tc>
          <w:tcPr>
            <w:tcW w:w="248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C25912" w:rsidRPr="006A4B63" w:rsidRDefault="00C25912">
            <w:pPr>
              <w:pStyle w:val="BodyText"/>
              <w:spacing w:line="276" w:lineRule="auto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b/>
                <w:sz w:val="24"/>
                <w:szCs w:val="24"/>
                <w:lang w:val="ka-GE"/>
              </w:rPr>
              <w:t>პრიორიტეტულობა</w:t>
            </w:r>
          </w:p>
        </w:tc>
      </w:tr>
      <w:tr w:rsidR="007826D7" w:rsidRPr="006A4B63" w:rsidTr="007826D7">
        <w:trPr>
          <w:trHeight w:val="340"/>
        </w:trPr>
        <w:tc>
          <w:tcPr>
            <w:tcW w:w="74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826D7" w:rsidRPr="007826D7" w:rsidRDefault="007826D7" w:rsidP="007826D7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34DB4">
              <w:rPr>
                <w:rFonts w:ascii="Sylfaen" w:hAnsi="Sylfaen"/>
                <w:sz w:val="24"/>
                <w:szCs w:val="24"/>
                <w:lang w:val="ka-GE"/>
              </w:rPr>
              <w:t>ჯანდაცვის ინფრასტრუქტურის სწორ დაგეგმარებასთან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634DB4">
              <w:rPr>
                <w:rFonts w:ascii="Sylfaen" w:hAnsi="Sylfaen"/>
                <w:sz w:val="24"/>
                <w:szCs w:val="24"/>
                <w:lang w:val="ka-GE"/>
              </w:rPr>
              <w:t xml:space="preserve">   დაკავშირებულ საკითხებზე მუშაობა. </w:t>
            </w:r>
          </w:p>
        </w:tc>
        <w:tc>
          <w:tcPr>
            <w:tcW w:w="248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26D7" w:rsidRPr="007826D7" w:rsidRDefault="007826D7">
            <w:pPr>
              <w:pStyle w:val="BodyText"/>
              <w:spacing w:line="276" w:lineRule="auto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7826D7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7826D7" w:rsidRPr="006A4B63" w:rsidTr="007826D7">
        <w:trPr>
          <w:trHeight w:val="340"/>
        </w:trPr>
        <w:tc>
          <w:tcPr>
            <w:tcW w:w="74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826D7" w:rsidRPr="006E57DA" w:rsidRDefault="007826D7" w:rsidP="007826D7">
            <w:pPr>
              <w:spacing w:after="0" w:line="240" w:lineRule="auto"/>
              <w:rPr>
                <w:rFonts w:ascii="Sylfaen" w:eastAsia="Arial Unicode MS" w:hAnsi="Sylfaen" w:cs="Arial Unicode MS"/>
                <w:sz w:val="24"/>
                <w:szCs w:val="24"/>
                <w:u w:color="000000"/>
                <w:bdr w:val="nil"/>
                <w:lang w:val="ka-GE"/>
              </w:rPr>
            </w:pPr>
            <w:r w:rsidRPr="00634DB4">
              <w:rPr>
                <w:rFonts w:ascii="Sylfaen" w:eastAsia="Arial Unicode MS" w:hAnsi="Sylfaen" w:cs="Arial Unicode MS"/>
                <w:sz w:val="24"/>
                <w:szCs w:val="24"/>
                <w:u w:color="000000"/>
                <w:bdr w:val="nil"/>
                <w:lang w:val="ka-GE"/>
              </w:rPr>
              <w:t>საქართველოს ეკონომიკისა და მდგრადი განვითარების სამინისტროს</w:t>
            </w:r>
            <w:r>
              <w:rPr>
                <w:rFonts w:ascii="Sylfaen" w:eastAsia="Arial Unicode MS" w:hAnsi="Sylfaen" w:cs="Arial Unicode MS"/>
                <w:sz w:val="24"/>
                <w:szCs w:val="24"/>
                <w:u w:color="000000"/>
                <w:bdr w:val="nil"/>
                <w:lang w:val="ka-GE"/>
              </w:rPr>
              <w:t xml:space="preserve">, </w:t>
            </w:r>
            <w:r w:rsidRPr="00634DB4">
              <w:rPr>
                <w:rFonts w:ascii="Sylfaen" w:eastAsia="Arial Unicode MS" w:hAnsi="Sylfaen" w:cs="Arial Unicode MS"/>
                <w:sz w:val="24"/>
                <w:szCs w:val="24"/>
                <w:u w:color="000000"/>
                <w:bdr w:val="nil"/>
                <w:lang w:val="ka-GE"/>
              </w:rPr>
              <w:t>საქართველოს შრომის, ჯანმრთელობისა და სოციალური დაცვის სამინისტროსა და მყიდველებს შორის გაფორმებული ნასყიდობის ხელშეკრულებებით ნაკისრი ვალდებულებების შესრულების დასადასტურებელად საჭირო მასალების დამუშავება და სისტემაში მოყვანა.</w:t>
            </w:r>
          </w:p>
        </w:tc>
        <w:tc>
          <w:tcPr>
            <w:tcW w:w="248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26D7" w:rsidRDefault="007826D7">
            <w:r w:rsidRPr="00C8258B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7826D7" w:rsidRPr="006A4B63" w:rsidTr="007826D7">
        <w:trPr>
          <w:trHeight w:val="340"/>
        </w:trPr>
        <w:tc>
          <w:tcPr>
            <w:tcW w:w="74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826D7" w:rsidRPr="00634DB4" w:rsidRDefault="007826D7" w:rsidP="007826D7">
            <w:pPr>
              <w:tabs>
                <w:tab w:val="left" w:pos="270"/>
                <w:tab w:val="left" w:pos="9450"/>
                <w:tab w:val="left" w:pos="9900"/>
              </w:tabs>
              <w:spacing w:after="0" w:line="240" w:lineRule="auto"/>
              <w:ind w:right="-90"/>
              <w:jc w:val="both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>
              <w:rPr>
                <w:rFonts w:ascii="Sylfaen" w:eastAsia="Arial Unicode MS" w:hAnsi="Sylfaen" w:cs="Arial Unicode MS"/>
                <w:sz w:val="24"/>
                <w:szCs w:val="24"/>
                <w:u w:color="000000"/>
                <w:bdr w:val="nil"/>
                <w:lang w:val="ka-GE"/>
              </w:rPr>
              <w:t>დადებულ ნასყიდობის ხელშეკრულებებში ცვლილებებისა და დამატებების შეტანისათვის საჭირო საკითხებზე მუშაობა</w:t>
            </w:r>
          </w:p>
        </w:tc>
        <w:tc>
          <w:tcPr>
            <w:tcW w:w="248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26D7" w:rsidRDefault="007826D7">
            <w:r w:rsidRPr="00C8258B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7826D7" w:rsidRPr="006A4B63" w:rsidTr="007826D7">
        <w:trPr>
          <w:trHeight w:val="406"/>
        </w:trPr>
        <w:tc>
          <w:tcPr>
            <w:tcW w:w="74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826D7" w:rsidRPr="007826D7" w:rsidRDefault="007826D7" w:rsidP="007826D7">
            <w:pPr>
              <w:tabs>
                <w:tab w:val="left" w:pos="270"/>
                <w:tab w:val="left" w:pos="9450"/>
                <w:tab w:val="left" w:pos="9900"/>
              </w:tabs>
              <w:spacing w:after="0" w:line="240" w:lineRule="auto"/>
              <w:ind w:right="-90"/>
              <w:jc w:val="both"/>
              <w:rPr>
                <w:rFonts w:ascii="Sylfaen" w:eastAsia="Arial Unicode MS" w:hAnsi="Sylfaen" w:cs="Arial Unicode MS"/>
                <w:sz w:val="24"/>
                <w:szCs w:val="24"/>
                <w:u w:color="000000"/>
                <w:bdr w:val="nil"/>
                <w:lang w:val="ka-GE"/>
              </w:rPr>
            </w:pPr>
            <w:r w:rsidRPr="00634DB4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სამედიცინო</w:t>
            </w:r>
            <w:r w:rsidRPr="00634DB4">
              <w:rPr>
                <w:rFonts w:ascii="Sylfaen" w:hAnsi="Sylfaen"/>
                <w:color w:val="000000"/>
                <w:sz w:val="24"/>
                <w:szCs w:val="24"/>
              </w:rPr>
              <w:t xml:space="preserve"> 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რაიონების</w:t>
            </w:r>
            <w:r w:rsidRPr="00634DB4">
              <w:rPr>
                <w:rFonts w:ascii="Sylfaen" w:hAnsi="Sylfaen"/>
                <w:color w:val="000000"/>
                <w:sz w:val="24"/>
                <w:szCs w:val="24"/>
              </w:rPr>
              <w:t xml:space="preserve">  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მიხედვით</w:t>
            </w:r>
            <w:r w:rsidRPr="00634D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ვაუჩერის</w:t>
            </w:r>
            <w:r w:rsidRPr="00634D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  ფასის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დადგენის,</w:t>
            </w:r>
            <w:r w:rsidRPr="00634D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მზღვეველი კომპანიის</w:t>
            </w:r>
            <w:r w:rsidRPr="00634DB4">
              <w:rPr>
                <w:rFonts w:ascii="Sylfaen" w:hAnsi="Sylfaen"/>
                <w:color w:val="000000"/>
                <w:sz w:val="24"/>
                <w:szCs w:val="24"/>
              </w:rPr>
              <w:t xml:space="preserve">  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გამოვლენისა</w:t>
            </w:r>
            <w:r w:rsidRPr="00634D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და კონკურსის შედეგად</w:t>
            </w:r>
            <w:r w:rsidRPr="00634DB4">
              <w:rPr>
                <w:rFonts w:ascii="Sylfaen" w:hAnsi="Sylfaen"/>
                <w:color w:val="000000"/>
                <w:sz w:val="24"/>
                <w:szCs w:val="24"/>
              </w:rPr>
              <w:t xml:space="preserve">  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გამოვლენილი</w:t>
            </w:r>
            <w:r w:rsidRPr="00634DB4">
              <w:rPr>
                <w:rFonts w:ascii="Sylfaen" w:hAnsi="Sylfaen"/>
                <w:color w:val="000000"/>
                <w:sz w:val="24"/>
                <w:szCs w:val="24"/>
              </w:rPr>
              <w:t xml:space="preserve">  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მზღვეველის ან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ამხანაგობის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მიერ</w:t>
            </w:r>
            <w:r w:rsidRPr="00634D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აღებულ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ვალდებულებათა შესრულებისა</w:t>
            </w:r>
            <w:r w:rsidRPr="00634D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და</w:t>
            </w:r>
            <w:r w:rsidRPr="00634D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ასევე, პროგრამის</w:t>
            </w:r>
            <w:r w:rsidRPr="00634DB4">
              <w:rPr>
                <w:rFonts w:ascii="Sylfaen" w:hAnsi="Sylfaen"/>
                <w:color w:val="000000"/>
                <w:sz w:val="24"/>
                <w:szCs w:val="24"/>
              </w:rPr>
              <w:t xml:space="preserve">   </w:t>
            </w:r>
            <w:r w:rsidRPr="00634DB4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ზედამხედველობის  მიზნით    შექმნილი უწყებათაშორისი კომისიის სხდომისათვის საჭირო</w:t>
            </w:r>
            <w:r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საკითხებზე მუშაობა</w:t>
            </w:r>
            <w:r w:rsidRPr="00634DB4">
              <w:rPr>
                <w:rFonts w:ascii="Sylfaen" w:eastAsia="Arial Unicode MS" w:hAnsi="Sylfaen" w:cs="Arial Unicode MS"/>
                <w:sz w:val="24"/>
                <w:szCs w:val="24"/>
                <w:u w:color="000000"/>
                <w:bdr w:val="nil"/>
                <w:lang w:val="ka-GE"/>
              </w:rPr>
              <w:t xml:space="preserve">  </w:t>
            </w:r>
          </w:p>
        </w:tc>
        <w:tc>
          <w:tcPr>
            <w:tcW w:w="248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26D7" w:rsidRDefault="007826D7">
            <w:r w:rsidRPr="00C8258B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7826D7" w:rsidRPr="006A4B63" w:rsidTr="007826D7">
        <w:trPr>
          <w:trHeight w:val="340"/>
        </w:trPr>
        <w:tc>
          <w:tcPr>
            <w:tcW w:w="74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826D7" w:rsidRPr="00634DB4" w:rsidRDefault="007826D7" w:rsidP="007826D7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34DB4">
              <w:rPr>
                <w:rFonts w:ascii="Sylfaen" w:hAnsi="Sylfaen"/>
                <w:sz w:val="24"/>
                <w:szCs w:val="24"/>
                <w:lang w:val="ka-GE"/>
              </w:rPr>
              <w:t>შესაბამის ნორმატიულ დოკუმენტებზე მუშაობა</w:t>
            </w:r>
          </w:p>
        </w:tc>
        <w:tc>
          <w:tcPr>
            <w:tcW w:w="248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26D7" w:rsidRDefault="007826D7">
            <w:r w:rsidRPr="00C5491E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7826D7" w:rsidRPr="006A4B63" w:rsidTr="007826D7">
        <w:trPr>
          <w:trHeight w:val="340"/>
        </w:trPr>
        <w:tc>
          <w:tcPr>
            <w:tcW w:w="74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826D7" w:rsidRPr="00634DB4" w:rsidRDefault="007826D7" w:rsidP="007826D7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34DB4">
              <w:rPr>
                <w:rFonts w:ascii="Sylfaen" w:hAnsi="Sylfaen"/>
                <w:sz w:val="24"/>
                <w:szCs w:val="24"/>
                <w:lang w:val="ka-GE"/>
              </w:rPr>
              <w:t>მოქალაქეების ან სხვა დაინტერესებული მხარის ინფორმირება ჯანდაცვის ინფრასტრუქტურასთან დაკავშირებული საკითხების შესახებ</w:t>
            </w:r>
          </w:p>
        </w:tc>
        <w:tc>
          <w:tcPr>
            <w:tcW w:w="248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26D7" w:rsidRDefault="007826D7">
            <w:r w:rsidRPr="00C5491E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7826D7" w:rsidRPr="006A4B63" w:rsidTr="007826D7">
        <w:trPr>
          <w:trHeight w:val="340"/>
        </w:trPr>
        <w:tc>
          <w:tcPr>
            <w:tcW w:w="74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826D7" w:rsidRPr="00634DB4" w:rsidRDefault="007826D7" w:rsidP="007826D7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34DB4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სამუშაო შეხვედრების დაგეგმვა და/ან  მონაწილეობა</w:t>
            </w:r>
          </w:p>
        </w:tc>
        <w:tc>
          <w:tcPr>
            <w:tcW w:w="248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26D7" w:rsidRDefault="007826D7">
            <w:r w:rsidRPr="00C5491E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7826D7" w:rsidRPr="006A4B63" w:rsidTr="00C25912">
        <w:trPr>
          <w:trHeight w:val="340"/>
        </w:trPr>
        <w:tc>
          <w:tcPr>
            <w:tcW w:w="74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826D7" w:rsidRPr="00634DB4" w:rsidRDefault="007826D7" w:rsidP="007826D7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34DB4">
              <w:rPr>
                <w:rFonts w:ascii="Sylfaen" w:hAnsi="Sylfaen"/>
                <w:sz w:val="24"/>
                <w:szCs w:val="24"/>
                <w:lang w:val="ka-GE"/>
              </w:rPr>
              <w:t>მიმდინარე კორესპონდენციაზე მუშაობა</w:t>
            </w:r>
          </w:p>
        </w:tc>
        <w:tc>
          <w:tcPr>
            <w:tcW w:w="248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26D7" w:rsidRDefault="007826D7">
            <w:r w:rsidRPr="00C5491E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7826D7" w:rsidRPr="006A4B63" w:rsidTr="00C25912">
        <w:trPr>
          <w:trHeight w:val="340"/>
        </w:trPr>
        <w:tc>
          <w:tcPr>
            <w:tcW w:w="74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826D7" w:rsidRPr="00634DB4" w:rsidRDefault="007826D7" w:rsidP="007826D7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34DB4">
              <w:rPr>
                <w:rFonts w:ascii="Sylfaen" w:hAnsi="Sylfaen"/>
                <w:sz w:val="24"/>
                <w:szCs w:val="24"/>
                <w:lang w:val="ka-GE"/>
              </w:rPr>
              <w:t>ხელმძღვანელი პირების მიერ მოცემული მითითებებისა და დავალებების შესრულება</w:t>
            </w:r>
          </w:p>
        </w:tc>
        <w:tc>
          <w:tcPr>
            <w:tcW w:w="248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26D7" w:rsidRDefault="007826D7">
            <w:r w:rsidRPr="00C5491E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C25912" w:rsidRPr="006A4B63" w:rsidTr="00C25912">
        <w:trPr>
          <w:trHeight w:val="340"/>
        </w:trPr>
        <w:tc>
          <w:tcPr>
            <w:tcW w:w="98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5912" w:rsidRPr="006A4B63" w:rsidRDefault="00C25912" w:rsidP="00C25912">
            <w:pPr>
              <w:pStyle w:val="BodyText"/>
              <w:spacing w:line="276" w:lineRule="auto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b/>
                <w:sz w:val="24"/>
                <w:szCs w:val="24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C25912" w:rsidRPr="006A4B63" w:rsidTr="00C25912">
        <w:trPr>
          <w:trHeight w:val="340"/>
        </w:trPr>
        <w:tc>
          <w:tcPr>
            <w:tcW w:w="98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5912" w:rsidRPr="006A4B63" w:rsidRDefault="00C25912" w:rsidP="00C25912">
            <w:pPr>
              <w:pStyle w:val="BodyA"/>
              <w:spacing w:line="276" w:lineRule="auto"/>
              <w:rPr>
                <w:rFonts w:ascii="Sylfaen" w:hAnsi="Sylfaen"/>
                <w:color w:val="auto"/>
                <w:sz w:val="24"/>
                <w:szCs w:val="24"/>
              </w:rPr>
            </w:pPr>
            <w:r w:rsidRPr="006A4B63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იურიდიული დეპარტამენტი</w:t>
            </w:r>
          </w:p>
        </w:tc>
      </w:tr>
      <w:tr w:rsidR="00C25912" w:rsidRPr="006A4B63" w:rsidTr="00C25912">
        <w:trPr>
          <w:trHeight w:val="340"/>
        </w:trPr>
        <w:tc>
          <w:tcPr>
            <w:tcW w:w="98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5912" w:rsidRPr="006A4B63" w:rsidRDefault="00C25912" w:rsidP="00C25912">
            <w:pPr>
              <w:pStyle w:val="BodyA"/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sz w:val="24"/>
                <w:szCs w:val="24"/>
                <w:lang w:val="ka-GE"/>
              </w:rPr>
              <w:t>ეკონომიკური დეპარტამენტი</w:t>
            </w:r>
          </w:p>
        </w:tc>
      </w:tr>
      <w:tr w:rsidR="00C25912" w:rsidRPr="006A4B63" w:rsidTr="00C25912">
        <w:trPr>
          <w:trHeight w:val="340"/>
        </w:trPr>
        <w:tc>
          <w:tcPr>
            <w:tcW w:w="98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5912" w:rsidRPr="006A4B63" w:rsidRDefault="009828DE" w:rsidP="009828DE">
            <w:pPr>
              <w:pStyle w:val="BodyA"/>
              <w:tabs>
                <w:tab w:val="center" w:pos="4834"/>
              </w:tabs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სამინისტროს აპარატი (დეპარტამენტი)</w:t>
            </w:r>
          </w:p>
        </w:tc>
      </w:tr>
      <w:tr w:rsidR="00C25912" w:rsidRPr="006A4B63" w:rsidTr="00C25912">
        <w:trPr>
          <w:trHeight w:val="340"/>
        </w:trPr>
        <w:tc>
          <w:tcPr>
            <w:tcW w:w="98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5912" w:rsidRPr="006A4B63" w:rsidRDefault="00C25912" w:rsidP="00C25912">
            <w:pPr>
              <w:pStyle w:val="BodyA"/>
              <w:spacing w:line="276" w:lineRule="auto"/>
              <w:rPr>
                <w:rFonts w:ascii="Sylfaen" w:hAnsi="Sylfaen"/>
                <w:color w:val="auto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sz w:val="24"/>
                <w:szCs w:val="24"/>
                <w:lang w:val="ka-GE"/>
              </w:rPr>
              <w:t>ადმინისტრაციული დეპარტამენტი</w:t>
            </w:r>
          </w:p>
        </w:tc>
      </w:tr>
      <w:tr w:rsidR="009828DE" w:rsidRPr="006A4B63" w:rsidTr="00C25912">
        <w:trPr>
          <w:trHeight w:val="340"/>
        </w:trPr>
        <w:tc>
          <w:tcPr>
            <w:tcW w:w="98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28DE" w:rsidRPr="006A4B63" w:rsidRDefault="009828DE" w:rsidP="00C25912">
            <w:pPr>
              <w:pStyle w:val="BodyA"/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საგანგებო სიტუაციის კოორდინაციისა და რეჟიმისა დეპარტამენტი</w:t>
            </w:r>
          </w:p>
        </w:tc>
      </w:tr>
      <w:tr w:rsidR="00C25912" w:rsidRPr="006A4B63" w:rsidTr="00C25912">
        <w:trPr>
          <w:trHeight w:val="340"/>
        </w:trPr>
        <w:tc>
          <w:tcPr>
            <w:tcW w:w="98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5912" w:rsidRPr="006A4B63" w:rsidRDefault="00C25912" w:rsidP="00C25912">
            <w:pPr>
              <w:pStyle w:val="BodyA"/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sz w:val="24"/>
                <w:szCs w:val="24"/>
                <w:lang w:val="ka-GE"/>
              </w:rPr>
              <w:t>სოციალური მომსახურების სააგენტო</w:t>
            </w:r>
          </w:p>
        </w:tc>
      </w:tr>
      <w:tr w:rsidR="00C25912" w:rsidRPr="006A4B63" w:rsidTr="00C25912">
        <w:trPr>
          <w:trHeight w:val="340"/>
        </w:trPr>
        <w:tc>
          <w:tcPr>
            <w:tcW w:w="98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5912" w:rsidRPr="006A4B63" w:rsidRDefault="00C25912" w:rsidP="00C25912">
            <w:pPr>
              <w:pStyle w:val="BodyA"/>
              <w:spacing w:line="276" w:lineRule="auto"/>
              <w:rPr>
                <w:rFonts w:ascii="Sylfaen" w:hAnsi="Sylfaen"/>
                <w:color w:val="auto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სსიპ სამედიცინო საქმიანობის სახელმწიფო რეგულირების სააგენტო</w:t>
            </w:r>
          </w:p>
        </w:tc>
      </w:tr>
      <w:tr w:rsidR="00C25912" w:rsidRPr="006A4B63" w:rsidTr="00C25912">
        <w:trPr>
          <w:trHeight w:val="340"/>
        </w:trPr>
        <w:tc>
          <w:tcPr>
            <w:tcW w:w="98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5912" w:rsidRPr="006A4B63" w:rsidRDefault="00C25912" w:rsidP="00C25912">
            <w:pPr>
              <w:pStyle w:val="BodyA"/>
              <w:spacing w:line="276" w:lineRule="auto"/>
              <w:rPr>
                <w:rFonts w:ascii="Sylfaen" w:hAnsi="Sylfaen"/>
                <w:color w:val="auto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სსიპ ლ. საყვარელიძის სახ. დაავადებათა კონტროლისა და საზოგადოებრივი ჯანმრთელობის ეროვნული ცენტრი</w:t>
            </w:r>
          </w:p>
        </w:tc>
      </w:tr>
      <w:tr w:rsidR="00C25912" w:rsidRPr="006A4B63" w:rsidTr="00C25912">
        <w:trPr>
          <w:trHeight w:val="340"/>
        </w:trPr>
        <w:tc>
          <w:tcPr>
            <w:tcW w:w="98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5912" w:rsidRPr="006A4B63" w:rsidRDefault="009828DE" w:rsidP="009828DE">
            <w:pPr>
              <w:pStyle w:val="BodyA"/>
              <w:tabs>
                <w:tab w:val="left" w:pos="8445"/>
              </w:tabs>
              <w:spacing w:line="276" w:lineRule="auto"/>
              <w:rPr>
                <w:rFonts w:ascii="Sylfaen" w:hAnsi="Sylfaen"/>
                <w:color w:val="auto"/>
                <w:sz w:val="24"/>
                <w:szCs w:val="24"/>
              </w:rPr>
            </w:pPr>
            <w:r w:rsidRPr="006A4B63">
              <w:rPr>
                <w:rFonts w:ascii="Sylfaen" w:hAnsi="Sylfaen"/>
                <w:sz w:val="24"/>
                <w:szCs w:val="24"/>
                <w:lang w:val="ka-GE"/>
              </w:rPr>
              <w:t>სხვადასხვა სახელმწიფო უწყებები</w:t>
            </w:r>
          </w:p>
        </w:tc>
      </w:tr>
      <w:tr w:rsidR="009828DE" w:rsidRPr="006A4B63" w:rsidTr="00C25912">
        <w:trPr>
          <w:trHeight w:val="340"/>
        </w:trPr>
        <w:tc>
          <w:tcPr>
            <w:tcW w:w="98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28DE" w:rsidRPr="006A4B63" w:rsidRDefault="009828DE" w:rsidP="00C25912">
            <w:pPr>
              <w:pStyle w:val="BodyA"/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sz w:val="24"/>
                <w:szCs w:val="24"/>
                <w:lang w:val="ka-GE"/>
              </w:rPr>
              <w:t>სამედიცინო დაწესებულებები</w:t>
            </w:r>
          </w:p>
        </w:tc>
      </w:tr>
      <w:tr w:rsidR="00C25912" w:rsidRPr="006A4B63" w:rsidTr="00C25912">
        <w:trPr>
          <w:trHeight w:val="340"/>
        </w:trPr>
        <w:tc>
          <w:tcPr>
            <w:tcW w:w="98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5912" w:rsidRPr="006A4B63" w:rsidRDefault="00C25912" w:rsidP="00C25912">
            <w:pPr>
              <w:pStyle w:val="BodyText"/>
              <w:spacing w:line="276" w:lineRule="auto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ანგარიშგება </w:t>
            </w:r>
          </w:p>
        </w:tc>
      </w:tr>
      <w:tr w:rsidR="00C25912" w:rsidRPr="006A4B63" w:rsidTr="00C25912">
        <w:trPr>
          <w:trHeight w:val="340"/>
        </w:trPr>
        <w:tc>
          <w:tcPr>
            <w:tcW w:w="98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5912" w:rsidRPr="007826D7" w:rsidRDefault="007826D7" w:rsidP="007826D7">
            <w:pPr>
              <w:pStyle w:val="BodyA"/>
              <w:rPr>
                <w:rFonts w:ascii="Sylfaen" w:hAnsi="Sylfaen"/>
                <w:color w:val="auto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საინვესტიციო ხელშეკრულებებით განსაზღვრული ვალდებულებების შესრულების დადასტურება, მოთხოვნისამებრ</w:t>
            </w:r>
          </w:p>
        </w:tc>
      </w:tr>
    </w:tbl>
    <w:p w:rsidR="00C25912" w:rsidRPr="006A4B63" w:rsidRDefault="00C25912" w:rsidP="00C25912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  <w:lang w:val="ka-GE"/>
        </w:rPr>
      </w:pPr>
    </w:p>
    <w:p w:rsidR="00C25912" w:rsidRPr="006A4B63" w:rsidRDefault="00C25912" w:rsidP="00C25912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  <w:lang w:val="ka-GE"/>
        </w:rPr>
      </w:pPr>
      <w:r w:rsidRPr="006A4B63">
        <w:rPr>
          <w:rFonts w:ascii="Sylfaen" w:hAnsi="Sylfaen"/>
          <w:b/>
          <w:szCs w:val="24"/>
          <w:lang w:val="ka-GE"/>
        </w:rPr>
        <w:t xml:space="preserve">საკვალიფიკაციო მოთხოვნები </w:t>
      </w:r>
    </w:p>
    <w:tbl>
      <w:tblPr>
        <w:tblW w:w="98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84"/>
        <w:gridCol w:w="5026"/>
      </w:tblGrid>
      <w:tr w:rsidR="00C25912" w:rsidRPr="006A4B63" w:rsidTr="009828DE">
        <w:trPr>
          <w:trHeight w:val="271"/>
        </w:trPr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5912" w:rsidRPr="006A4B63" w:rsidRDefault="00C25912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b/>
                <w:sz w:val="24"/>
                <w:szCs w:val="24"/>
                <w:lang w:val="ka-GE"/>
              </w:rPr>
              <w:t>განათლება</w:t>
            </w:r>
          </w:p>
        </w:tc>
      </w:tr>
      <w:tr w:rsidR="00C25912" w:rsidRPr="006A4B63" w:rsidTr="009828DE"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5912" w:rsidRPr="006A4B63" w:rsidRDefault="00C25912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6A4B63">
              <w:rPr>
                <w:rFonts w:ascii="Sylfaen" w:hAnsi="Sylfaen"/>
                <w:b/>
                <w:sz w:val="24"/>
                <w:szCs w:val="24"/>
                <w:lang w:val="ka-GE"/>
              </w:rPr>
              <w:t>აუცილებელი:</w:t>
            </w:r>
            <w:r w:rsidRPr="006A4B6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</w:tc>
        <w:tc>
          <w:tcPr>
            <w:tcW w:w="5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5912" w:rsidRPr="006A4B63" w:rsidRDefault="00C2591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</w:rPr>
            </w:pPr>
            <w:r w:rsidRPr="006A4B6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სასურველი: </w:t>
            </w:r>
          </w:p>
        </w:tc>
      </w:tr>
      <w:tr w:rsidR="00C25912" w:rsidRPr="006A4B63" w:rsidTr="009828DE">
        <w:trPr>
          <w:trHeight w:val="334"/>
        </w:trPr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C25912" w:rsidRPr="006A4B63" w:rsidRDefault="00C25912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sz w:val="24"/>
                <w:szCs w:val="24"/>
                <w:lang w:val="ka-GE"/>
              </w:rPr>
              <w:t xml:space="preserve">პროფესიული განათლების დონე : </w:t>
            </w:r>
          </w:p>
        </w:tc>
        <w:tc>
          <w:tcPr>
            <w:tcW w:w="50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C25912" w:rsidRPr="006A4B63" w:rsidRDefault="00C2591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sz w:val="24"/>
                <w:szCs w:val="24"/>
                <w:lang w:val="ka-GE"/>
              </w:rPr>
              <w:t xml:space="preserve">პროფესიული განათლების დონე : </w:t>
            </w:r>
          </w:p>
        </w:tc>
      </w:tr>
      <w:tr w:rsidR="00C25912" w:rsidRPr="006A4B63" w:rsidTr="009828DE">
        <w:trPr>
          <w:trHeight w:val="668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C25912" w:rsidRPr="006A4B63" w:rsidRDefault="00C25912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6A4B63">
              <w:rPr>
                <w:rFonts w:ascii="Sylfaen" w:eastAsia="MS Gothic" w:hAnsi="Sylfaen"/>
                <w:sz w:val="24"/>
                <w:szCs w:val="24"/>
                <w:lang w:val="ka-GE"/>
              </w:rPr>
              <w:t>მაგისტრის ხარისხი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9828DE" w:rsidRPr="006A4B63" w:rsidRDefault="009828DE">
            <w:pPr>
              <w:tabs>
                <w:tab w:val="left" w:pos="4536"/>
              </w:tabs>
              <w:spacing w:after="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6A4B63">
              <w:rPr>
                <w:rFonts w:ascii="Sylfaen" w:eastAsia="MS Gothic" w:hAnsi="Sylfaen"/>
                <w:sz w:val="24"/>
                <w:szCs w:val="24"/>
                <w:lang w:val="ka-GE"/>
              </w:rPr>
              <w:t>მაგისტრის ხარისხი</w:t>
            </w:r>
          </w:p>
          <w:p w:rsidR="00C25912" w:rsidRPr="006A4B63" w:rsidRDefault="00C25912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6A4B63">
              <w:rPr>
                <w:rFonts w:ascii="Sylfaen" w:eastAsia="MS Gothic" w:hAnsi="Sylfaen"/>
                <w:sz w:val="24"/>
                <w:szCs w:val="24"/>
                <w:lang w:val="ka-GE"/>
              </w:rPr>
              <w:t>დოქტორის ხარისხი</w:t>
            </w:r>
            <w:r w:rsidRPr="006A4B63">
              <w:rPr>
                <w:rFonts w:ascii="Sylfaen" w:eastAsia="MS Gothic" w:hAnsi="Sylfaen"/>
                <w:sz w:val="24"/>
                <w:szCs w:val="24"/>
              </w:rPr>
              <w:t xml:space="preserve">                               </w:t>
            </w:r>
          </w:p>
        </w:tc>
      </w:tr>
      <w:tr w:rsidR="00C25912" w:rsidRPr="006A4B63" w:rsidTr="009828DE">
        <w:trPr>
          <w:trHeight w:val="357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C25912" w:rsidRPr="006A4B63" w:rsidRDefault="00C25912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განათლების სფერო: 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C25912" w:rsidRPr="006A4B63" w:rsidRDefault="00C25912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განათლების სფერო: </w:t>
            </w:r>
          </w:p>
        </w:tc>
      </w:tr>
      <w:tr w:rsidR="00C25912" w:rsidRPr="006A4B63" w:rsidTr="009828DE">
        <w:trPr>
          <w:trHeight w:val="634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C25912" w:rsidRPr="006A4B63" w:rsidRDefault="00C25912">
            <w:pPr>
              <w:spacing w:before="12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 w:cs="Sylfaen"/>
                <w:sz w:val="24"/>
                <w:szCs w:val="24"/>
                <w:lang w:val="ka-GE"/>
              </w:rPr>
              <w:t>უმაღლესი განათლება სამედიცინო ან საზოგადოებრივი ჯანდაცვის განხრით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C25912" w:rsidRPr="006A4B63" w:rsidRDefault="00C2591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უმაღლესი განათლება სამედიცინო ან საზოგადოებრივი ჯანდაცვის განხრით, </w:t>
            </w:r>
            <w:r w:rsidRPr="006A4B63">
              <w:rPr>
                <w:rFonts w:ascii="Sylfaen" w:eastAsia="MS Gothic" w:hAnsi="Sylfaen"/>
                <w:sz w:val="24"/>
                <w:szCs w:val="24"/>
                <w:lang w:val="ka-GE"/>
              </w:rPr>
              <w:t>ჯანდაცვის ეკონომიკა</w:t>
            </w:r>
          </w:p>
        </w:tc>
      </w:tr>
      <w:tr w:rsidR="00C25912" w:rsidRPr="006A4B63" w:rsidTr="009828DE">
        <w:trPr>
          <w:trHeight w:val="426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C25912" w:rsidRPr="006A4B63" w:rsidRDefault="00C25912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6A4B63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 ლიცენზიები, სერტიფიკატები:</w:t>
            </w:r>
          </w:p>
          <w:p w:rsidR="00C25912" w:rsidRPr="006A4B63" w:rsidRDefault="00C2591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C25912" w:rsidRPr="006A4B63" w:rsidRDefault="00C2591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 ლიცენზიები, სერტიფიკატები:</w:t>
            </w:r>
            <w:r w:rsidRPr="006A4B63">
              <w:rPr>
                <w:rFonts w:ascii="Sylfaen" w:hAnsi="Sylfaen" w:cs="Sylfaen"/>
                <w:sz w:val="24"/>
                <w:szCs w:val="24"/>
              </w:rPr>
              <w:t xml:space="preserve">  </w:t>
            </w:r>
          </w:p>
        </w:tc>
      </w:tr>
      <w:tr w:rsidR="00C25912" w:rsidRPr="006A4B63" w:rsidTr="009828DE">
        <w:trPr>
          <w:trHeight w:val="726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C25912" w:rsidRPr="006A4B63" w:rsidRDefault="002208B1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საინვესტიციო პროექტების მართვა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C25912" w:rsidRPr="006A4B63" w:rsidRDefault="002208B1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>საინვესტიციო პროექტების მართვა</w:t>
            </w:r>
          </w:p>
        </w:tc>
      </w:tr>
      <w:tr w:rsidR="00C25912" w:rsidRPr="006A4B63" w:rsidTr="009828DE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5912" w:rsidRPr="006A4B63" w:rsidRDefault="00C25912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</w:t>
            </w:r>
          </w:p>
        </w:tc>
      </w:tr>
      <w:tr w:rsidR="00C25912" w:rsidRPr="006A4B63" w:rsidTr="009828DE"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5912" w:rsidRPr="006A4B63" w:rsidRDefault="00C2591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აუცილებელი: </w:t>
            </w:r>
          </w:p>
        </w:tc>
        <w:tc>
          <w:tcPr>
            <w:tcW w:w="5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5912" w:rsidRPr="006A4B63" w:rsidRDefault="00C25912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სასურველი: </w:t>
            </w:r>
          </w:p>
        </w:tc>
      </w:tr>
      <w:tr w:rsidR="00C25912" w:rsidRPr="006A4B63" w:rsidTr="009828DE">
        <w:trPr>
          <w:trHeight w:val="276"/>
        </w:trPr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C25912" w:rsidRPr="006A4B63" w:rsidRDefault="00C25912">
            <w:pPr>
              <w:spacing w:line="24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 აქტები</w:t>
            </w:r>
          </w:p>
        </w:tc>
        <w:tc>
          <w:tcPr>
            <w:tcW w:w="50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C25912" w:rsidRPr="006A4B63" w:rsidRDefault="00C25912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 აქტები</w:t>
            </w:r>
          </w:p>
        </w:tc>
      </w:tr>
      <w:tr w:rsidR="00C25912" w:rsidRPr="006A4B63" w:rsidTr="009828DE">
        <w:trPr>
          <w:trHeight w:val="1198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C25912" w:rsidRPr="006A4B63" w:rsidRDefault="00C25912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 w:cs="Sylfaen"/>
                <w:sz w:val="24"/>
                <w:szCs w:val="24"/>
                <w:lang w:val="ka-GE"/>
              </w:rPr>
              <w:t>„ჯანმრთელობის დაცვის შესახებ“ საქართველოს კანონი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C25912" w:rsidRPr="006A4B63" w:rsidRDefault="00C25912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6A4B63">
              <w:rPr>
                <w:rFonts w:ascii="Sylfaen" w:eastAsia="Sylfaen" w:hAnsi="Sylfaen"/>
                <w:sz w:val="24"/>
                <w:szCs w:val="24"/>
                <w:lang w:val="ka-GE"/>
              </w:rPr>
              <w:t xml:space="preserve">საქართველოს მთავრობის 2010 წლის </w:t>
            </w:r>
            <w:r w:rsidR="006E62B1">
              <w:rPr>
                <w:rFonts w:ascii="Sylfaen" w:eastAsia="Sylfaen" w:hAnsi="Sylfaen"/>
                <w:sz w:val="24"/>
                <w:szCs w:val="24"/>
                <w:lang w:val="ka-GE"/>
              </w:rPr>
              <w:t>N</w:t>
            </w:r>
            <w:r w:rsidRPr="006A4B63">
              <w:rPr>
                <w:rFonts w:ascii="Sylfaen" w:eastAsia="Sylfaen" w:hAnsi="Sylfaen"/>
                <w:sz w:val="24"/>
                <w:szCs w:val="24"/>
                <w:lang w:val="ka-GE"/>
              </w:rPr>
              <w:t xml:space="preserve">359 დადგენილება </w:t>
            </w:r>
            <w:proofErr w:type="spellStart"/>
            <w:r w:rsidRPr="006A4B63">
              <w:rPr>
                <w:rFonts w:ascii="Sylfaen" w:eastAsia="Sylfaen" w:hAnsi="Sylfaen"/>
                <w:sz w:val="24"/>
                <w:szCs w:val="24"/>
              </w:rPr>
              <w:t>მაღალი</w:t>
            </w:r>
            <w:proofErr w:type="spellEnd"/>
            <w:r w:rsidRPr="006A4B63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6A4B63">
              <w:rPr>
                <w:rFonts w:ascii="Sylfaen" w:eastAsia="Sylfaen" w:hAnsi="Sylfaen"/>
                <w:sz w:val="24"/>
                <w:szCs w:val="24"/>
              </w:rPr>
              <w:t>რისკის</w:t>
            </w:r>
            <w:proofErr w:type="spellEnd"/>
            <w:r w:rsidRPr="006A4B63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6A4B63">
              <w:rPr>
                <w:rFonts w:ascii="Sylfaen" w:eastAsia="Sylfaen" w:hAnsi="Sylfaen"/>
                <w:sz w:val="24"/>
                <w:szCs w:val="24"/>
              </w:rPr>
              <w:t>შემცველი</w:t>
            </w:r>
            <w:proofErr w:type="spellEnd"/>
            <w:r w:rsidRPr="006A4B63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6A4B63">
              <w:rPr>
                <w:rFonts w:ascii="Sylfaen" w:eastAsia="Sylfaen" w:hAnsi="Sylfaen"/>
                <w:sz w:val="24"/>
                <w:szCs w:val="24"/>
              </w:rPr>
              <w:t>სამედიცინო</w:t>
            </w:r>
            <w:proofErr w:type="spellEnd"/>
            <w:r w:rsidRPr="006A4B63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6A4B63">
              <w:rPr>
                <w:rFonts w:ascii="Sylfaen" w:eastAsia="Sylfaen" w:hAnsi="Sylfaen"/>
                <w:sz w:val="24"/>
                <w:szCs w:val="24"/>
              </w:rPr>
              <w:t>საქმიანობის</w:t>
            </w:r>
            <w:proofErr w:type="spellEnd"/>
            <w:r w:rsidRPr="006A4B63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6A4B63">
              <w:rPr>
                <w:rFonts w:ascii="Sylfaen" w:eastAsia="Sylfaen" w:hAnsi="Sylfaen"/>
                <w:sz w:val="24"/>
                <w:szCs w:val="24"/>
              </w:rPr>
              <w:t>ტექნიკური</w:t>
            </w:r>
            <w:proofErr w:type="spellEnd"/>
            <w:r w:rsidRPr="006A4B63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6A4B63">
              <w:rPr>
                <w:rFonts w:ascii="Sylfaen" w:eastAsia="Sylfaen" w:hAnsi="Sylfaen"/>
                <w:sz w:val="24"/>
                <w:szCs w:val="24"/>
              </w:rPr>
              <w:t>რეგლამენტის</w:t>
            </w:r>
            <w:proofErr w:type="spellEnd"/>
            <w:r w:rsidRPr="006A4B63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6A4B63">
              <w:rPr>
                <w:rFonts w:ascii="Sylfaen" w:eastAsia="Sylfaen" w:hAnsi="Sylfaen"/>
                <w:sz w:val="24"/>
                <w:szCs w:val="24"/>
              </w:rPr>
              <w:t>დამტკიცების</w:t>
            </w:r>
            <w:proofErr w:type="spellEnd"/>
            <w:r w:rsidRPr="006A4B63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6A4B63">
              <w:rPr>
                <w:rFonts w:ascii="Sylfaen" w:eastAsia="Sylfaen" w:hAnsi="Sylfaen"/>
                <w:sz w:val="24"/>
                <w:szCs w:val="24"/>
              </w:rPr>
              <w:t>თაობაზე</w:t>
            </w:r>
            <w:proofErr w:type="spellEnd"/>
            <w:r w:rsidRPr="006A4B63">
              <w:rPr>
                <w:rFonts w:ascii="Sylfaen" w:eastAsia="Sylfaen" w:hAnsi="Sylfaen"/>
                <w:sz w:val="24"/>
                <w:szCs w:val="24"/>
                <w:lang w:val="ka-GE"/>
              </w:rPr>
              <w:t xml:space="preserve"> </w:t>
            </w:r>
          </w:p>
        </w:tc>
      </w:tr>
      <w:tr w:rsidR="00C25912" w:rsidRPr="006A4B63" w:rsidTr="009828DE">
        <w:trPr>
          <w:trHeight w:val="1198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C25912" w:rsidRPr="006A4B63" w:rsidRDefault="00C25912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„პაციენტის უფლებების დაცვის შესახებ“ საქართველოს კანონი 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C25912" w:rsidRPr="006A4B63" w:rsidRDefault="00C25912" w:rsidP="006E62B1">
            <w:pPr>
              <w:pStyle w:val="sataurixml"/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before="0" w:after="0" w:line="20" w:lineRule="atLeast"/>
              <w:ind w:firstLine="0"/>
              <w:jc w:val="left"/>
              <w:rPr>
                <w:rFonts w:cs="Times New Roman"/>
                <w:b w:val="0"/>
                <w:szCs w:val="24"/>
                <w:lang w:val="ka-GE"/>
              </w:rPr>
            </w:pPr>
            <w:proofErr w:type="spellStart"/>
            <w:r w:rsidRPr="006A4B63">
              <w:rPr>
                <w:rFonts w:cs="Times New Roman"/>
                <w:b w:val="0"/>
                <w:szCs w:val="24"/>
                <w:lang w:val="en-GB"/>
              </w:rPr>
              <w:t>საქართველოს</w:t>
            </w:r>
            <w:proofErr w:type="spellEnd"/>
            <w:r w:rsidRPr="006A4B63">
              <w:rPr>
                <w:rFonts w:cs="Times New Roman"/>
                <w:b w:val="0"/>
                <w:szCs w:val="24"/>
                <w:lang w:val="en-GB"/>
              </w:rPr>
              <w:t xml:space="preserve"> </w:t>
            </w:r>
            <w:proofErr w:type="spellStart"/>
            <w:r w:rsidRPr="006A4B63">
              <w:rPr>
                <w:rFonts w:cs="Times New Roman"/>
                <w:b w:val="0"/>
                <w:szCs w:val="24"/>
                <w:lang w:val="en-GB"/>
              </w:rPr>
              <w:t>მთავრობის</w:t>
            </w:r>
            <w:proofErr w:type="spellEnd"/>
            <w:r w:rsidRPr="006A4B63">
              <w:rPr>
                <w:rFonts w:cs="Times New Roman"/>
                <w:b w:val="0"/>
                <w:szCs w:val="24"/>
                <w:lang w:val="en-GB"/>
              </w:rPr>
              <w:t xml:space="preserve"> 2010 </w:t>
            </w:r>
            <w:proofErr w:type="spellStart"/>
            <w:r w:rsidRPr="006A4B63">
              <w:rPr>
                <w:rFonts w:cs="Times New Roman"/>
                <w:b w:val="0"/>
                <w:szCs w:val="24"/>
                <w:lang w:val="en-GB"/>
              </w:rPr>
              <w:t>წლის</w:t>
            </w:r>
            <w:proofErr w:type="spellEnd"/>
            <w:r w:rsidRPr="006A4B63">
              <w:rPr>
                <w:rFonts w:cs="Times New Roman"/>
                <w:b w:val="0"/>
                <w:szCs w:val="24"/>
                <w:lang w:val="en-GB"/>
              </w:rPr>
              <w:t xml:space="preserve"> </w:t>
            </w:r>
            <w:r w:rsidR="006E62B1">
              <w:rPr>
                <w:rFonts w:cs="Times New Roman"/>
                <w:b w:val="0"/>
                <w:szCs w:val="24"/>
                <w:lang w:val="ka-GE"/>
              </w:rPr>
              <w:t>N</w:t>
            </w:r>
            <w:r w:rsidRPr="006A4B63">
              <w:rPr>
                <w:rFonts w:cs="Times New Roman"/>
                <w:b w:val="0"/>
                <w:szCs w:val="24"/>
                <w:lang w:val="en-GB"/>
              </w:rPr>
              <w:t xml:space="preserve">85 </w:t>
            </w:r>
            <w:proofErr w:type="spellStart"/>
            <w:r w:rsidRPr="006A4B63">
              <w:rPr>
                <w:rFonts w:cs="Times New Roman"/>
                <w:b w:val="0"/>
                <w:szCs w:val="24"/>
                <w:lang w:val="en-GB"/>
              </w:rPr>
              <w:t>დადგენილება</w:t>
            </w:r>
            <w:proofErr w:type="spellEnd"/>
            <w:r w:rsidRPr="006A4B63">
              <w:rPr>
                <w:rFonts w:cs="Times New Roman"/>
                <w:b w:val="0"/>
                <w:szCs w:val="24"/>
                <w:lang w:val="en-GB"/>
              </w:rPr>
              <w:t xml:space="preserve"> </w:t>
            </w:r>
            <w:proofErr w:type="spellStart"/>
            <w:r w:rsidRPr="006A4B63">
              <w:rPr>
                <w:rFonts w:cs="Times New Roman"/>
                <w:b w:val="0"/>
                <w:szCs w:val="24"/>
                <w:lang w:val="en-GB"/>
              </w:rPr>
              <w:t>სამედიცინო</w:t>
            </w:r>
            <w:proofErr w:type="spellEnd"/>
            <w:r w:rsidRPr="006A4B63">
              <w:rPr>
                <w:rFonts w:cs="Times New Roman"/>
                <w:b w:val="0"/>
                <w:szCs w:val="24"/>
                <w:lang w:val="en-GB"/>
              </w:rPr>
              <w:t xml:space="preserve"> </w:t>
            </w:r>
            <w:proofErr w:type="spellStart"/>
            <w:r w:rsidRPr="006A4B63">
              <w:rPr>
                <w:rFonts w:cs="Times New Roman"/>
                <w:b w:val="0"/>
                <w:szCs w:val="24"/>
                <w:lang w:val="en-GB"/>
              </w:rPr>
              <w:t>საქმიანობის</w:t>
            </w:r>
            <w:proofErr w:type="spellEnd"/>
            <w:r w:rsidRPr="006A4B63">
              <w:rPr>
                <w:rFonts w:cs="Times New Roman"/>
                <w:b w:val="0"/>
                <w:szCs w:val="24"/>
                <w:lang w:val="en-GB"/>
              </w:rPr>
              <w:t xml:space="preserve"> </w:t>
            </w:r>
            <w:proofErr w:type="spellStart"/>
            <w:r w:rsidRPr="006A4B63">
              <w:rPr>
                <w:rFonts w:cs="Times New Roman"/>
                <w:b w:val="0"/>
                <w:szCs w:val="24"/>
                <w:lang w:val="en-GB"/>
              </w:rPr>
              <w:t>ლიცენზიისა</w:t>
            </w:r>
            <w:proofErr w:type="spellEnd"/>
            <w:r w:rsidRPr="006A4B63">
              <w:rPr>
                <w:rFonts w:cs="Times New Roman"/>
                <w:b w:val="0"/>
                <w:szCs w:val="24"/>
                <w:lang w:val="en-GB"/>
              </w:rPr>
              <w:t xml:space="preserve"> </w:t>
            </w:r>
            <w:proofErr w:type="spellStart"/>
            <w:r w:rsidRPr="006A4B63">
              <w:rPr>
                <w:rFonts w:cs="Times New Roman"/>
                <w:b w:val="0"/>
                <w:szCs w:val="24"/>
                <w:lang w:val="en-GB"/>
              </w:rPr>
              <w:t>და</w:t>
            </w:r>
            <w:proofErr w:type="spellEnd"/>
            <w:r w:rsidRPr="006A4B63">
              <w:rPr>
                <w:rFonts w:cs="Times New Roman"/>
                <w:b w:val="0"/>
                <w:szCs w:val="24"/>
                <w:lang w:val="en-GB"/>
              </w:rPr>
              <w:t xml:space="preserve"> </w:t>
            </w:r>
            <w:proofErr w:type="spellStart"/>
            <w:r w:rsidRPr="006A4B63">
              <w:rPr>
                <w:rFonts w:cs="Times New Roman"/>
                <w:b w:val="0"/>
                <w:szCs w:val="24"/>
                <w:lang w:val="en-GB"/>
              </w:rPr>
              <w:t>სტაციონარული</w:t>
            </w:r>
            <w:proofErr w:type="spellEnd"/>
            <w:r w:rsidRPr="006A4B63">
              <w:rPr>
                <w:rFonts w:cs="Times New Roman"/>
                <w:b w:val="0"/>
                <w:szCs w:val="24"/>
                <w:lang w:val="en-GB"/>
              </w:rPr>
              <w:t xml:space="preserve"> </w:t>
            </w:r>
            <w:proofErr w:type="spellStart"/>
            <w:r w:rsidRPr="006A4B63">
              <w:rPr>
                <w:rFonts w:cs="Times New Roman"/>
                <w:b w:val="0"/>
                <w:szCs w:val="24"/>
                <w:lang w:val="en-GB"/>
              </w:rPr>
              <w:t>დაწესებულების</w:t>
            </w:r>
            <w:proofErr w:type="spellEnd"/>
            <w:r w:rsidRPr="006A4B63">
              <w:rPr>
                <w:rFonts w:cs="Times New Roman"/>
                <w:b w:val="0"/>
                <w:szCs w:val="24"/>
                <w:lang w:val="en-GB"/>
              </w:rPr>
              <w:t xml:space="preserve"> </w:t>
            </w:r>
            <w:proofErr w:type="spellStart"/>
            <w:r w:rsidRPr="006A4B63">
              <w:rPr>
                <w:rFonts w:cs="Times New Roman"/>
                <w:b w:val="0"/>
                <w:szCs w:val="24"/>
                <w:lang w:val="en-GB"/>
              </w:rPr>
              <w:t>ნებართვის</w:t>
            </w:r>
            <w:proofErr w:type="spellEnd"/>
            <w:r w:rsidRPr="006A4B63">
              <w:rPr>
                <w:rFonts w:cs="Times New Roman"/>
                <w:b w:val="0"/>
                <w:szCs w:val="24"/>
                <w:lang w:val="en-GB"/>
              </w:rPr>
              <w:t xml:space="preserve"> </w:t>
            </w:r>
            <w:proofErr w:type="spellStart"/>
            <w:r w:rsidRPr="006A4B63">
              <w:rPr>
                <w:rFonts w:cs="Times New Roman"/>
                <w:b w:val="0"/>
                <w:szCs w:val="24"/>
                <w:lang w:val="en-GB"/>
              </w:rPr>
              <w:t>გაცემის</w:t>
            </w:r>
            <w:proofErr w:type="spellEnd"/>
            <w:r w:rsidRPr="006A4B63">
              <w:rPr>
                <w:rFonts w:cs="Times New Roman"/>
                <w:b w:val="0"/>
                <w:szCs w:val="24"/>
                <w:lang w:val="en-GB"/>
              </w:rPr>
              <w:t xml:space="preserve"> </w:t>
            </w:r>
            <w:proofErr w:type="spellStart"/>
            <w:r w:rsidRPr="006A4B63">
              <w:rPr>
                <w:rFonts w:cs="Times New Roman"/>
                <w:b w:val="0"/>
                <w:szCs w:val="24"/>
                <w:lang w:val="en-GB"/>
              </w:rPr>
              <w:t>წესისა</w:t>
            </w:r>
            <w:proofErr w:type="spellEnd"/>
            <w:r w:rsidRPr="006A4B63">
              <w:rPr>
                <w:rFonts w:cs="Times New Roman"/>
                <w:b w:val="0"/>
                <w:szCs w:val="24"/>
                <w:lang w:val="en-GB"/>
              </w:rPr>
              <w:t xml:space="preserve"> </w:t>
            </w:r>
            <w:proofErr w:type="spellStart"/>
            <w:r w:rsidRPr="006A4B63">
              <w:rPr>
                <w:rFonts w:cs="Times New Roman"/>
                <w:b w:val="0"/>
                <w:szCs w:val="24"/>
                <w:lang w:val="en-GB"/>
              </w:rPr>
              <w:t>და</w:t>
            </w:r>
            <w:proofErr w:type="spellEnd"/>
            <w:r w:rsidRPr="006A4B63">
              <w:rPr>
                <w:rFonts w:cs="Times New Roman"/>
                <w:b w:val="0"/>
                <w:szCs w:val="24"/>
                <w:lang w:val="en-GB"/>
              </w:rPr>
              <w:t xml:space="preserve"> </w:t>
            </w:r>
            <w:proofErr w:type="spellStart"/>
            <w:r w:rsidRPr="006A4B63">
              <w:rPr>
                <w:rFonts w:cs="Times New Roman"/>
                <w:b w:val="0"/>
                <w:szCs w:val="24"/>
                <w:lang w:val="en-GB"/>
              </w:rPr>
              <w:t>პირობების</w:t>
            </w:r>
            <w:proofErr w:type="spellEnd"/>
            <w:r w:rsidRPr="006A4B63">
              <w:rPr>
                <w:rFonts w:cs="Times New Roman"/>
                <w:b w:val="0"/>
                <w:szCs w:val="24"/>
                <w:lang w:val="en-GB"/>
              </w:rPr>
              <w:t xml:space="preserve"> </w:t>
            </w:r>
            <w:proofErr w:type="spellStart"/>
            <w:r w:rsidRPr="006A4B63">
              <w:rPr>
                <w:rFonts w:cs="Times New Roman"/>
                <w:b w:val="0"/>
                <w:szCs w:val="24"/>
                <w:lang w:val="en-GB"/>
              </w:rPr>
              <w:t>შესახებ</w:t>
            </w:r>
            <w:proofErr w:type="spellEnd"/>
            <w:r w:rsidRPr="006A4B63">
              <w:rPr>
                <w:rFonts w:cs="Times New Roman"/>
                <w:b w:val="0"/>
                <w:szCs w:val="24"/>
                <w:lang w:val="en-GB"/>
              </w:rPr>
              <w:t xml:space="preserve"> </w:t>
            </w:r>
            <w:proofErr w:type="spellStart"/>
            <w:r w:rsidRPr="006A4B63">
              <w:rPr>
                <w:rFonts w:cs="Times New Roman"/>
                <w:b w:val="0"/>
                <w:szCs w:val="24"/>
                <w:lang w:val="en-GB"/>
              </w:rPr>
              <w:t>დებულებების</w:t>
            </w:r>
            <w:proofErr w:type="spellEnd"/>
            <w:r w:rsidRPr="006A4B63">
              <w:rPr>
                <w:rFonts w:cs="Times New Roman"/>
                <w:b w:val="0"/>
                <w:szCs w:val="24"/>
                <w:lang w:val="en-GB"/>
              </w:rPr>
              <w:t xml:space="preserve"> </w:t>
            </w:r>
            <w:proofErr w:type="spellStart"/>
            <w:r w:rsidRPr="006A4B63">
              <w:rPr>
                <w:rFonts w:cs="Times New Roman"/>
                <w:b w:val="0"/>
                <w:szCs w:val="24"/>
                <w:lang w:val="en-GB"/>
              </w:rPr>
              <w:t>დამტკიცების</w:t>
            </w:r>
            <w:proofErr w:type="spellEnd"/>
            <w:r w:rsidRPr="006A4B63">
              <w:rPr>
                <w:rFonts w:cs="Times New Roman"/>
                <w:b w:val="0"/>
                <w:szCs w:val="24"/>
                <w:lang w:val="en-GB"/>
              </w:rPr>
              <w:t xml:space="preserve"> </w:t>
            </w:r>
            <w:proofErr w:type="spellStart"/>
            <w:r w:rsidRPr="006A4B63">
              <w:rPr>
                <w:rFonts w:cs="Times New Roman"/>
                <w:b w:val="0"/>
                <w:szCs w:val="24"/>
                <w:lang w:val="en-GB"/>
              </w:rPr>
              <w:t>თაობაზე</w:t>
            </w:r>
            <w:proofErr w:type="spellEnd"/>
          </w:p>
        </w:tc>
      </w:tr>
      <w:tr w:rsidR="00C25912" w:rsidRPr="006A4B63" w:rsidTr="009828DE">
        <w:trPr>
          <w:trHeight w:val="1198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C25912" w:rsidRPr="006A4B63" w:rsidRDefault="00C25912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 w:cs="Sylfaen"/>
                <w:sz w:val="24"/>
                <w:szCs w:val="24"/>
                <w:lang w:val="ka-GE"/>
              </w:rPr>
              <w:t>„საექიმო საქმიანობის შესახებ“ საქართველოს კანონი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C25912" w:rsidRPr="006A4B63" w:rsidRDefault="00C25912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sz w:val="24"/>
                <w:szCs w:val="24"/>
                <w:lang w:val="ka-GE"/>
              </w:rPr>
              <w:t>„ლიცენზიებისა და ნებართვების შესახებ“ საქართველო კანონი</w:t>
            </w:r>
          </w:p>
        </w:tc>
      </w:tr>
      <w:tr w:rsidR="00C25912" w:rsidRPr="006A4B63" w:rsidTr="009828DE">
        <w:trPr>
          <w:trHeight w:val="1198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C25912" w:rsidRPr="006A4B63" w:rsidRDefault="00C25912">
            <w:pPr>
              <w:spacing w:before="12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 w:cs="Sylfaen"/>
                <w:sz w:val="24"/>
                <w:szCs w:val="24"/>
                <w:lang w:val="ka-GE"/>
              </w:rPr>
              <w:t>„საზოგადოებრივი ჯანმრთელობის შესახებ“ საქართველოს კანონი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C25912" w:rsidRPr="006E62B1" w:rsidRDefault="006E62B1" w:rsidP="006E62B1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საქართველოს მთავრობის 2017 წლის 15 იანვრის N64 დადგენილება- ტექნიკური რეგლამენტი-სამკურნალო-პროფილაქტიკური დაწესებულებების ნარჩენების შეგროვების, შენახვისა გა გაუვნებლების სანიტარული წესების შესახებ.</w:t>
            </w:r>
          </w:p>
        </w:tc>
      </w:tr>
      <w:tr w:rsidR="00C25912" w:rsidRPr="006A4B63" w:rsidTr="009828DE">
        <w:trPr>
          <w:trHeight w:val="1198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C25912" w:rsidRPr="006A4B63" w:rsidRDefault="00C25912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2208B1">
              <w:rPr>
                <w:rFonts w:ascii="Sylfaen" w:hAnsi="Sylfaen" w:cs="Sylfaen"/>
                <w:sz w:val="24"/>
                <w:szCs w:val="24"/>
                <w:lang w:val="ka-GE"/>
              </w:rPr>
              <w:t>ჯანმრთელობის დაცვის სახელმწიფო პროგრამები (საქართველოს მთავრობის 2013 წლის 21 თებერვლის N36 დადგენილება)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C25912" w:rsidRPr="006E62B1" w:rsidRDefault="006E62B1" w:rsidP="006E62B1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საქართველოს შრომის, ჯანმრთელობისა და სოციალური დაცვის მინისტრის 2015 წლის 7 სექტემბრის ბრძანება N01-38/ნ-ნოზოკომიური ინფექციების ეპიდზედამხედველობის, პრევენციისა და კონტროლის წესების დამტკიცების შესახებ.</w:t>
            </w:r>
          </w:p>
        </w:tc>
      </w:tr>
      <w:tr w:rsidR="00C25912" w:rsidRPr="006A4B63" w:rsidTr="009828DE">
        <w:trPr>
          <w:trHeight w:val="391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C25912" w:rsidRPr="002208B1" w:rsidRDefault="00C25912">
            <w:pPr>
              <w:spacing w:line="24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2208B1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პროფესიული ცოდნა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C25912" w:rsidRPr="002208B1" w:rsidRDefault="00C25912">
            <w:pPr>
              <w:spacing w:line="24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2208B1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პროფესიული ცოდნა</w:t>
            </w:r>
          </w:p>
        </w:tc>
      </w:tr>
      <w:tr w:rsidR="00C25912" w:rsidRPr="006A4B63" w:rsidTr="009828DE">
        <w:trPr>
          <w:trHeight w:val="956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C25912" w:rsidRPr="006A4B63" w:rsidRDefault="00C25912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სამედიცინო განათლება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C25912" w:rsidRPr="006A4B63" w:rsidRDefault="00C25912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sz w:val="24"/>
                <w:szCs w:val="24"/>
                <w:lang w:val="ka-GE"/>
              </w:rPr>
              <w:t>სამედიცინო განათლება</w:t>
            </w:r>
          </w:p>
        </w:tc>
      </w:tr>
      <w:tr w:rsidR="00C25912" w:rsidRPr="006A4B63" w:rsidTr="009828DE">
        <w:trPr>
          <w:trHeight w:val="956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C25912" w:rsidRPr="006A4B63" w:rsidRDefault="00C25912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sz w:val="24"/>
                <w:szCs w:val="24"/>
                <w:lang w:val="ka-GE"/>
              </w:rPr>
              <w:t>საზოგადოებრივი ჯანდაცვა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C25912" w:rsidRPr="006A4B63" w:rsidRDefault="00C25912">
            <w:pPr>
              <w:spacing w:before="120"/>
              <w:rPr>
                <w:rFonts w:ascii="Sylfaen" w:hAnsi="Sylfaen"/>
                <w:sz w:val="24"/>
                <w:szCs w:val="24"/>
              </w:rPr>
            </w:pPr>
            <w:r w:rsidRPr="006A4B63">
              <w:rPr>
                <w:rFonts w:ascii="Sylfaen" w:hAnsi="Sylfaen"/>
                <w:sz w:val="24"/>
                <w:szCs w:val="24"/>
                <w:lang w:val="ka-GE"/>
              </w:rPr>
              <w:t>საზოგადოებრივი ჯანდაცვა</w:t>
            </w:r>
          </w:p>
        </w:tc>
      </w:tr>
      <w:tr w:rsidR="00C25912" w:rsidRPr="006A4B63" w:rsidTr="009828DE">
        <w:trPr>
          <w:trHeight w:val="476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C25912" w:rsidRPr="002208B1" w:rsidRDefault="00C25912">
            <w:pPr>
              <w:spacing w:before="120" w:line="24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2208B1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კომპიუტერული პროგრამები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C25912" w:rsidRPr="002208B1" w:rsidRDefault="00C25912">
            <w:pPr>
              <w:spacing w:before="120" w:line="24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2208B1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კომპიუტერული პროგრამები</w:t>
            </w:r>
          </w:p>
        </w:tc>
      </w:tr>
      <w:tr w:rsidR="00C25912" w:rsidRPr="006A4B63" w:rsidTr="009828DE">
        <w:trPr>
          <w:trHeight w:val="945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C25912" w:rsidRPr="006A4B63" w:rsidRDefault="00C25912">
            <w:pPr>
              <w:spacing w:before="120" w:line="240" w:lineRule="auto"/>
              <w:rPr>
                <w:rFonts w:ascii="Sylfaen" w:eastAsia="MS Gothic" w:hAnsi="Sylfaen"/>
                <w:sz w:val="24"/>
                <w:szCs w:val="24"/>
              </w:rPr>
            </w:pPr>
            <w:r w:rsidRPr="006A4B63">
              <w:rPr>
                <w:rFonts w:ascii="Sylfaen" w:eastAsia="MS Gothic" w:hAnsi="Sylfaen"/>
                <w:sz w:val="24"/>
                <w:szCs w:val="24"/>
              </w:rPr>
              <w:t>WORD</w:t>
            </w:r>
          </w:p>
          <w:p w:rsidR="00C25912" w:rsidRPr="006A4B63" w:rsidRDefault="00C25912">
            <w:pPr>
              <w:spacing w:before="120" w:line="240" w:lineRule="auto"/>
              <w:rPr>
                <w:rFonts w:ascii="Sylfaen" w:eastAsia="MS Gothic" w:hAnsi="Sylfaen"/>
                <w:sz w:val="24"/>
                <w:szCs w:val="24"/>
              </w:rPr>
            </w:pPr>
            <w:r w:rsidRPr="006A4B63">
              <w:rPr>
                <w:rFonts w:ascii="Sylfaen" w:eastAsia="MS Gothic" w:hAnsi="Sylfaen"/>
                <w:sz w:val="24"/>
                <w:szCs w:val="24"/>
              </w:rPr>
              <w:t>EXCEL</w:t>
            </w:r>
          </w:p>
          <w:p w:rsidR="00C25912" w:rsidRPr="006A4B63" w:rsidRDefault="00C25912">
            <w:pPr>
              <w:spacing w:before="120" w:line="240" w:lineRule="auto"/>
              <w:rPr>
                <w:rFonts w:ascii="Sylfaen" w:eastAsia="MS Gothic" w:hAnsi="Sylfaen"/>
                <w:sz w:val="24"/>
                <w:szCs w:val="24"/>
              </w:rPr>
            </w:pPr>
            <w:r w:rsidRPr="006A4B63">
              <w:rPr>
                <w:rFonts w:ascii="Sylfaen" w:eastAsia="MS Gothic" w:hAnsi="Sylfaen"/>
                <w:sz w:val="24"/>
                <w:szCs w:val="24"/>
              </w:rPr>
              <w:t>POWERPOINT</w:t>
            </w:r>
          </w:p>
          <w:p w:rsidR="00C25912" w:rsidRPr="006A4B63" w:rsidRDefault="00C25912">
            <w:pPr>
              <w:spacing w:before="120" w:line="240" w:lineRule="auto"/>
              <w:rPr>
                <w:rFonts w:ascii="Sylfaen" w:eastAsia="MS Gothic" w:hAnsi="Sylfaen"/>
                <w:sz w:val="24"/>
                <w:szCs w:val="24"/>
              </w:rPr>
            </w:pPr>
            <w:r w:rsidRPr="006A4B63">
              <w:rPr>
                <w:rFonts w:ascii="Sylfaen" w:eastAsia="MS Gothic" w:hAnsi="Sylfaen"/>
                <w:sz w:val="24"/>
                <w:szCs w:val="24"/>
              </w:rPr>
              <w:t xml:space="preserve">OUTLOOK    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C25912" w:rsidRPr="006A4B63" w:rsidRDefault="00C25912">
            <w:pPr>
              <w:spacing w:before="120" w:line="240" w:lineRule="auto"/>
              <w:rPr>
                <w:rFonts w:ascii="Sylfaen" w:eastAsia="MS Gothic" w:hAnsi="Sylfaen"/>
                <w:sz w:val="24"/>
                <w:szCs w:val="24"/>
              </w:rPr>
            </w:pPr>
            <w:r w:rsidRPr="006A4B63">
              <w:rPr>
                <w:rFonts w:ascii="Sylfaen" w:eastAsia="MS Gothic" w:hAnsi="Sylfaen"/>
                <w:sz w:val="24"/>
                <w:szCs w:val="24"/>
              </w:rPr>
              <w:t>WORD</w:t>
            </w:r>
          </w:p>
          <w:p w:rsidR="00C25912" w:rsidRPr="006A4B63" w:rsidRDefault="00C25912">
            <w:pPr>
              <w:spacing w:before="120" w:line="240" w:lineRule="auto"/>
              <w:rPr>
                <w:rFonts w:ascii="Sylfaen" w:eastAsia="MS Gothic" w:hAnsi="Sylfaen"/>
                <w:sz w:val="24"/>
                <w:szCs w:val="24"/>
              </w:rPr>
            </w:pPr>
            <w:r w:rsidRPr="006A4B63">
              <w:rPr>
                <w:rFonts w:ascii="Sylfaen" w:eastAsia="MS Gothic" w:hAnsi="Sylfaen"/>
                <w:sz w:val="24"/>
                <w:szCs w:val="24"/>
              </w:rPr>
              <w:t>EXCEL</w:t>
            </w:r>
          </w:p>
          <w:p w:rsidR="00C25912" w:rsidRPr="006A4B63" w:rsidRDefault="00C25912">
            <w:pPr>
              <w:spacing w:before="120" w:line="240" w:lineRule="auto"/>
              <w:rPr>
                <w:rFonts w:ascii="Sylfaen" w:eastAsia="MS Gothic" w:hAnsi="Sylfaen"/>
                <w:sz w:val="24"/>
                <w:szCs w:val="24"/>
              </w:rPr>
            </w:pPr>
            <w:r w:rsidRPr="006A4B63">
              <w:rPr>
                <w:rFonts w:ascii="Sylfaen" w:eastAsia="MS Gothic" w:hAnsi="Sylfaen"/>
                <w:sz w:val="24"/>
                <w:szCs w:val="24"/>
              </w:rPr>
              <w:t>POWERPOINT</w:t>
            </w:r>
          </w:p>
          <w:p w:rsidR="00C25912" w:rsidRPr="006A4B63" w:rsidRDefault="00C25912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A4B63">
              <w:rPr>
                <w:rFonts w:ascii="Sylfaen" w:eastAsia="MS Gothic" w:hAnsi="Sylfaen"/>
                <w:sz w:val="24"/>
                <w:szCs w:val="24"/>
              </w:rPr>
              <w:t xml:space="preserve">OUTLOOK    </w:t>
            </w:r>
          </w:p>
        </w:tc>
      </w:tr>
      <w:tr w:rsidR="00C25912" w:rsidRPr="006A4B63" w:rsidTr="009828DE">
        <w:trPr>
          <w:trHeight w:val="576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C25912" w:rsidRPr="006A4B63" w:rsidRDefault="00C25912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 w:cs="Sylfaen"/>
                <w:sz w:val="24"/>
                <w:szCs w:val="24"/>
                <w:lang w:val="ka-GE"/>
              </w:rPr>
              <w:t>უცხო ენები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C25912" w:rsidRPr="006A4B63" w:rsidRDefault="00C25912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 w:cs="Sylfaen"/>
                <w:sz w:val="24"/>
                <w:szCs w:val="24"/>
                <w:lang w:val="ka-GE"/>
              </w:rPr>
              <w:t>უცხო ენები</w:t>
            </w:r>
          </w:p>
        </w:tc>
      </w:tr>
      <w:tr w:rsidR="00C25912" w:rsidRPr="006A4B63" w:rsidTr="009828DE">
        <w:trPr>
          <w:trHeight w:val="1002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C25912" w:rsidRPr="006A4B63" w:rsidRDefault="00C25912" w:rsidP="002208B1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C25912" w:rsidRPr="006A4B63" w:rsidRDefault="00C25912">
            <w:pPr>
              <w:spacing w:before="120"/>
              <w:rPr>
                <w:rFonts w:ascii="Sylfaen" w:hAnsi="Sylfaen"/>
                <w:b/>
                <w:sz w:val="24"/>
                <w:szCs w:val="24"/>
              </w:rPr>
            </w:pPr>
            <w:r w:rsidRPr="006A4B6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ინგლისური ენა </w:t>
            </w:r>
            <w:r w:rsidRPr="006A4B63">
              <w:rPr>
                <w:rFonts w:ascii="Sylfaen" w:hAnsi="Sylfaen"/>
                <w:b/>
                <w:sz w:val="24"/>
                <w:szCs w:val="24"/>
              </w:rPr>
              <w:t xml:space="preserve">- </w:t>
            </w:r>
            <w:r w:rsidRPr="006A4B63">
              <w:rPr>
                <w:rFonts w:ascii="Sylfaen" w:hAnsi="Sylfaen"/>
                <w:sz w:val="24"/>
                <w:szCs w:val="24"/>
              </w:rPr>
              <w:t>B2, C1, C2</w:t>
            </w:r>
          </w:p>
          <w:p w:rsidR="00C25912" w:rsidRPr="006A4B63" w:rsidRDefault="00C25912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რუსული ენა  </w:t>
            </w:r>
            <w:r w:rsidRPr="006A4B63">
              <w:rPr>
                <w:rFonts w:ascii="Sylfaen" w:hAnsi="Sylfaen"/>
                <w:b/>
                <w:sz w:val="24"/>
                <w:szCs w:val="24"/>
              </w:rPr>
              <w:t xml:space="preserve">- </w:t>
            </w:r>
            <w:r w:rsidRPr="006A4B63">
              <w:rPr>
                <w:rFonts w:ascii="Sylfaen" w:hAnsi="Sylfaen"/>
                <w:sz w:val="24"/>
                <w:szCs w:val="24"/>
              </w:rPr>
              <w:t>B2, C1, C2</w:t>
            </w:r>
          </w:p>
        </w:tc>
      </w:tr>
      <w:tr w:rsidR="00C25912" w:rsidRPr="006A4B63" w:rsidTr="009828DE">
        <w:trPr>
          <w:trHeight w:val="876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912" w:rsidRPr="006A4B63" w:rsidRDefault="00C25912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 w:cs="Sylfaen"/>
                <w:sz w:val="24"/>
                <w:szCs w:val="24"/>
                <w:lang w:val="ka-GE"/>
              </w:rPr>
              <w:t>სხვა</w:t>
            </w:r>
          </w:p>
          <w:p w:rsidR="00C25912" w:rsidRPr="006A4B63" w:rsidRDefault="00C2591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912" w:rsidRPr="006A4B63" w:rsidRDefault="00C25912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 w:cs="Sylfaen"/>
                <w:sz w:val="24"/>
                <w:szCs w:val="24"/>
                <w:lang w:val="ka-GE"/>
              </w:rPr>
              <w:t>სხვა</w:t>
            </w:r>
          </w:p>
          <w:p w:rsidR="00C25912" w:rsidRPr="006A4B63" w:rsidRDefault="00C25912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C25912" w:rsidRPr="006A4B63" w:rsidTr="009828DE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5912" w:rsidRPr="006A4B63" w:rsidRDefault="00C25912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გამოცდილება</w:t>
            </w:r>
          </w:p>
        </w:tc>
      </w:tr>
      <w:tr w:rsidR="00C25912" w:rsidRPr="006A4B63" w:rsidTr="009828DE"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5912" w:rsidRPr="006A4B63" w:rsidRDefault="00C2591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</w:rPr>
            </w:pPr>
            <w:r w:rsidRPr="006A4B63">
              <w:rPr>
                <w:rFonts w:ascii="Sylfaen" w:hAnsi="Sylfaen"/>
                <w:b/>
                <w:sz w:val="24"/>
                <w:szCs w:val="24"/>
                <w:lang w:val="ka-GE"/>
              </w:rPr>
              <w:t>აუცილებელი:</w:t>
            </w:r>
            <w:r w:rsidRPr="006A4B6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</w:tc>
        <w:tc>
          <w:tcPr>
            <w:tcW w:w="5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5912" w:rsidRPr="006A4B63" w:rsidRDefault="00C25912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6A4B6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სასურველი: </w:t>
            </w:r>
          </w:p>
        </w:tc>
      </w:tr>
      <w:tr w:rsidR="00C25912" w:rsidRPr="006A4B63" w:rsidTr="009828DE">
        <w:trPr>
          <w:trHeight w:val="414"/>
        </w:trPr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C25912" w:rsidRPr="006A4B63" w:rsidRDefault="00C25912">
            <w:pPr>
              <w:spacing w:before="12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6A4B63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გამოცდილება:</w:t>
            </w:r>
          </w:p>
        </w:tc>
        <w:tc>
          <w:tcPr>
            <w:tcW w:w="50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C25912" w:rsidRPr="006A4B63" w:rsidRDefault="00C25912">
            <w:pPr>
              <w:spacing w:before="12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6A4B63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გამოცდილება:</w:t>
            </w:r>
          </w:p>
        </w:tc>
      </w:tr>
      <w:tr w:rsidR="00C25912" w:rsidRPr="006A4B63" w:rsidTr="009828DE">
        <w:trPr>
          <w:trHeight w:val="979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C25912" w:rsidRPr="006A4B63" w:rsidRDefault="00C25912">
            <w:pPr>
              <w:spacing w:before="12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4B63">
              <w:rPr>
                <w:rFonts w:ascii="Sylfaen" w:eastAsia="MS Gothic" w:hAnsi="Sylfaen"/>
                <w:sz w:val="24"/>
                <w:szCs w:val="24"/>
              </w:rPr>
              <w:t xml:space="preserve">3 – 5 </w:t>
            </w:r>
            <w:proofErr w:type="spellStart"/>
            <w:r w:rsidRPr="006A4B63">
              <w:rPr>
                <w:rFonts w:ascii="Sylfaen" w:eastAsia="MS Gothic" w:hAnsi="Sylfaen" w:cs="Sylfaen"/>
                <w:sz w:val="24"/>
                <w:szCs w:val="24"/>
              </w:rPr>
              <w:t>წელი</w:t>
            </w:r>
            <w:proofErr w:type="spellEnd"/>
            <w:r w:rsidRPr="006A4B63">
              <w:rPr>
                <w:rFonts w:ascii="Sylfaen" w:eastAsia="MS Gothic" w:hAnsi="Sylfaen"/>
                <w:sz w:val="24"/>
                <w:szCs w:val="24"/>
              </w:rPr>
              <w:t xml:space="preserve">                          </w:t>
            </w:r>
          </w:p>
          <w:p w:rsidR="00C25912" w:rsidRPr="006A4B63" w:rsidRDefault="00C25912">
            <w:pPr>
              <w:pStyle w:val="ListParagraph"/>
              <w:spacing w:before="120" w:line="240" w:lineRule="auto"/>
              <w:ind w:left="540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C25912" w:rsidRPr="006A4B63" w:rsidRDefault="00BF087C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eastAsia="MS Gothic" w:hAnsi="Sylfaen"/>
                <w:sz w:val="24"/>
                <w:szCs w:val="24"/>
                <w:lang w:val="ka-GE"/>
              </w:rPr>
              <w:t>3-5 წელი</w:t>
            </w:r>
          </w:p>
        </w:tc>
      </w:tr>
      <w:tr w:rsidR="00C25912" w:rsidRPr="006A4B63" w:rsidTr="009828DE">
        <w:trPr>
          <w:trHeight w:val="610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C25912" w:rsidRPr="006A4B63" w:rsidRDefault="00C25912">
            <w:pPr>
              <w:spacing w:before="12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 w:cs="Sylfaen"/>
                <w:sz w:val="24"/>
                <w:szCs w:val="24"/>
                <w:lang w:val="ka-GE"/>
              </w:rPr>
              <w:t>გამოცდილების</w:t>
            </w:r>
            <w:r w:rsidRPr="006A4B63">
              <w:rPr>
                <w:rFonts w:ascii="Sylfaen" w:hAnsi="Sylfaen"/>
                <w:sz w:val="24"/>
                <w:szCs w:val="24"/>
                <w:lang w:val="ka-GE"/>
              </w:rPr>
              <w:t xml:space="preserve"> სფერო: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C25912" w:rsidRPr="006A4B63" w:rsidRDefault="00C25912">
            <w:pPr>
              <w:spacing w:before="12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 w:cs="Sylfaen"/>
                <w:sz w:val="24"/>
                <w:szCs w:val="24"/>
                <w:lang w:val="ka-GE"/>
              </w:rPr>
              <w:t>გამოცდილების</w:t>
            </w:r>
            <w:r w:rsidRPr="006A4B63">
              <w:rPr>
                <w:rFonts w:ascii="Sylfaen" w:hAnsi="Sylfaen"/>
                <w:sz w:val="24"/>
                <w:szCs w:val="24"/>
                <w:lang w:val="ka-GE"/>
              </w:rPr>
              <w:t xml:space="preserve"> სფერო</w:t>
            </w:r>
          </w:p>
        </w:tc>
      </w:tr>
      <w:tr w:rsidR="00C25912" w:rsidRPr="006A4B63" w:rsidTr="00245179">
        <w:trPr>
          <w:trHeight w:val="818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208B1" w:rsidRDefault="002208B1" w:rsidP="002208B1">
            <w:pPr>
              <w:spacing w:before="12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>
              <w:rPr>
                <w:rFonts w:ascii="Sylfaen" w:eastAsia="MS Gothic" w:hAnsi="Sylfaen"/>
                <w:sz w:val="24"/>
                <w:szCs w:val="24"/>
                <w:lang w:val="ka-GE"/>
              </w:rPr>
              <w:t>საზოგადოებრივი ჯანდაცვა და მენეჯმენტი</w:t>
            </w:r>
          </w:p>
          <w:p w:rsidR="00C25912" w:rsidRPr="006A4B63" w:rsidRDefault="002208B1" w:rsidP="002208B1">
            <w:pPr>
              <w:tabs>
                <w:tab w:val="left" w:pos="4644"/>
              </w:tabs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eastAsia="MS Gothic" w:hAnsi="Sylfaen"/>
                <w:sz w:val="24"/>
                <w:szCs w:val="24"/>
                <w:lang w:val="ka-GE"/>
              </w:rPr>
              <w:t>საინვესტიციო პროექტების მართვა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208B1" w:rsidRDefault="002208B1" w:rsidP="002208B1">
            <w:pPr>
              <w:spacing w:before="12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>
              <w:rPr>
                <w:rFonts w:ascii="Sylfaen" w:eastAsia="MS Gothic" w:hAnsi="Sylfaen"/>
                <w:sz w:val="24"/>
                <w:szCs w:val="24"/>
                <w:lang w:val="ka-GE"/>
              </w:rPr>
              <w:t>საზოგადოებრივი ჯანდაცვა და მენეჯმენტი</w:t>
            </w:r>
          </w:p>
          <w:p w:rsidR="00C25912" w:rsidRPr="006A4B63" w:rsidRDefault="002208B1" w:rsidP="002208B1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eastAsia="MS Gothic" w:hAnsi="Sylfaen"/>
                <w:sz w:val="24"/>
                <w:szCs w:val="24"/>
                <w:lang w:val="ka-GE"/>
              </w:rPr>
              <w:t>საინვესტიციო პროექტების მართვა</w:t>
            </w:r>
          </w:p>
        </w:tc>
      </w:tr>
      <w:tr w:rsidR="00C25912" w:rsidRPr="006A4B63" w:rsidTr="009828DE">
        <w:trPr>
          <w:trHeight w:val="405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C25912" w:rsidRPr="006A4B63" w:rsidRDefault="00C25912">
            <w:pPr>
              <w:tabs>
                <w:tab w:val="left" w:pos="4536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ხელმძღვანელობის</w:t>
            </w:r>
            <w:r w:rsidRPr="006A4B63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</w:t>
            </w:r>
            <w:r w:rsidRPr="006A4B63">
              <w:rPr>
                <w:rFonts w:ascii="Sylfaen" w:hAnsi="Sylfaen"/>
                <w:sz w:val="24"/>
                <w:szCs w:val="24"/>
              </w:rPr>
              <w:t>: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C25912" w:rsidRPr="006A4B63" w:rsidRDefault="00C25912">
            <w:pPr>
              <w:tabs>
                <w:tab w:val="left" w:pos="4536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ხელმძღვანელობის</w:t>
            </w:r>
            <w:r w:rsidRPr="006A4B63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</w:t>
            </w:r>
            <w:r w:rsidRPr="006A4B63">
              <w:rPr>
                <w:rFonts w:ascii="Sylfaen" w:hAnsi="Sylfaen"/>
                <w:sz w:val="24"/>
                <w:szCs w:val="24"/>
              </w:rPr>
              <w:t>:</w:t>
            </w:r>
          </w:p>
        </w:tc>
      </w:tr>
      <w:tr w:rsidR="00C25912" w:rsidRPr="006A4B63" w:rsidTr="009828DE">
        <w:trPr>
          <w:trHeight w:val="783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5912" w:rsidRPr="00BF087C" w:rsidRDefault="00C25912">
            <w:pPr>
              <w:pStyle w:val="ListParagraph"/>
              <w:tabs>
                <w:tab w:val="left" w:pos="4536"/>
              </w:tabs>
              <w:ind w:left="0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5912" w:rsidRPr="002208B1" w:rsidRDefault="00C25912" w:rsidP="00CF777B">
            <w:pPr>
              <w:tabs>
                <w:tab w:val="center" w:pos="2405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C25912" w:rsidRPr="006A4B63" w:rsidTr="009828DE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5912" w:rsidRPr="006A4B63" w:rsidRDefault="00C25912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b/>
                <w:sz w:val="24"/>
                <w:szCs w:val="24"/>
                <w:lang w:val="ka-GE"/>
              </w:rPr>
              <w:t>კომპეტენციები და უნარები</w:t>
            </w:r>
          </w:p>
        </w:tc>
      </w:tr>
      <w:tr w:rsidR="00C25912" w:rsidRPr="006A4B63" w:rsidTr="009828DE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0F5A" w:rsidRPr="006A4B63" w:rsidRDefault="00A80F5A" w:rsidP="00A80F5A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sz w:val="24"/>
                <w:szCs w:val="24"/>
                <w:lang w:val="ka-GE"/>
              </w:rPr>
              <w:t>მოლაპარაკებების უნარი</w:t>
            </w:r>
          </w:p>
          <w:p w:rsidR="00A80F5A" w:rsidRPr="006A4B63" w:rsidRDefault="00A80F5A" w:rsidP="00A80F5A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sz w:val="24"/>
                <w:szCs w:val="24"/>
                <w:lang w:val="ka-GE"/>
              </w:rPr>
              <w:t>მონაცემთა სტატისტიკური დამუშავების/ანალიზის უნარი</w:t>
            </w:r>
          </w:p>
          <w:p w:rsidR="00A80F5A" w:rsidRPr="006A4B63" w:rsidRDefault="00A80F5A" w:rsidP="00A80F5A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sz w:val="24"/>
                <w:szCs w:val="24"/>
                <w:lang w:val="ka-GE"/>
              </w:rPr>
              <w:t>წერილების, ანგარიშების, შეთავაზებების მომზადების უნარი</w:t>
            </w:r>
          </w:p>
          <w:p w:rsidR="00A80F5A" w:rsidRPr="006A4B63" w:rsidRDefault="00A80F5A" w:rsidP="00A80F5A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sz w:val="24"/>
                <w:szCs w:val="24"/>
                <w:lang w:val="ka-GE"/>
              </w:rPr>
              <w:t>პროექტების შეფასების უნარი</w:t>
            </w:r>
          </w:p>
          <w:p w:rsidR="00A80F5A" w:rsidRPr="006A4B63" w:rsidRDefault="00A80F5A" w:rsidP="00A80F5A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sz w:val="24"/>
                <w:szCs w:val="24"/>
                <w:lang w:val="ka-GE"/>
              </w:rPr>
              <w:t>გუნდური მუშაობა</w:t>
            </w:r>
          </w:p>
          <w:p w:rsidR="00C25912" w:rsidRPr="006A4B63" w:rsidRDefault="00A80F5A" w:rsidP="00A80F5A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/>
                <w:sz w:val="24"/>
                <w:szCs w:val="24"/>
                <w:lang w:val="ka-GE"/>
              </w:rPr>
              <w:t>შემოქმედებითი და ინოვაციური მიდგომები</w:t>
            </w:r>
          </w:p>
        </w:tc>
      </w:tr>
      <w:tr w:rsidR="00C25912" w:rsidRPr="006A4B63" w:rsidTr="009828DE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5912" w:rsidRPr="006A4B63" w:rsidRDefault="00C25912">
            <w:pPr>
              <w:spacing w:before="120" w:after="120" w:line="240" w:lineRule="auto"/>
              <w:ind w:left="284"/>
              <w:jc w:val="center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თანამდებობის ფარდობითი ღირებულება</w:t>
            </w:r>
          </w:p>
        </w:tc>
      </w:tr>
      <w:tr w:rsidR="00C25912" w:rsidRPr="006A4B63" w:rsidTr="009828DE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5912" w:rsidRPr="006A4B63" w:rsidRDefault="00C25912">
            <w:pPr>
              <w:spacing w:before="120" w:after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 w:cs="Sylfaen"/>
                <w:sz w:val="24"/>
                <w:szCs w:val="24"/>
                <w:lang w:val="ka-GE"/>
              </w:rPr>
              <w:t>ინტეგრირებული ქულა:</w:t>
            </w:r>
            <w:r w:rsidR="002208B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</w:p>
        </w:tc>
      </w:tr>
    </w:tbl>
    <w:p w:rsidR="00C25912" w:rsidRPr="006A4B63" w:rsidRDefault="00C25912" w:rsidP="00C25912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4"/>
          <w:szCs w:val="24"/>
        </w:rPr>
      </w:pPr>
    </w:p>
    <w:p w:rsidR="00C25912" w:rsidRPr="006A4B63" w:rsidRDefault="00C25912" w:rsidP="00C25912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4"/>
          <w:szCs w:val="24"/>
        </w:rPr>
      </w:pPr>
    </w:p>
    <w:p w:rsidR="004772AA" w:rsidRPr="00FD6E9F" w:rsidRDefault="00C25912" w:rsidP="004772AA">
      <w:pPr>
        <w:pStyle w:val="BodyA"/>
        <w:tabs>
          <w:tab w:val="left" w:pos="1290"/>
        </w:tabs>
        <w:jc w:val="both"/>
        <w:rPr>
          <w:color w:val="auto"/>
          <w:sz w:val="24"/>
          <w:szCs w:val="24"/>
          <w:lang w:val="ka-GE"/>
        </w:rPr>
      </w:pPr>
      <w:r w:rsidRPr="006A4B63">
        <w:rPr>
          <w:rFonts w:ascii="Sylfaen" w:eastAsia="Calibri" w:hAnsi="Sylfaen"/>
          <w:bCs/>
          <w:sz w:val="24"/>
          <w:szCs w:val="24"/>
          <w:lang w:val="ka-GE"/>
        </w:rPr>
        <w:t>უშუალო უფროსი</w:t>
      </w:r>
      <w:r w:rsidR="004772AA">
        <w:rPr>
          <w:rFonts w:ascii="Sylfaen" w:eastAsia="Calibri" w:hAnsi="Sylfaen"/>
          <w:bCs/>
          <w:sz w:val="24"/>
          <w:szCs w:val="24"/>
          <w:lang w:val="ka-GE"/>
        </w:rPr>
        <w:t>:</w:t>
      </w:r>
      <w:r w:rsidRPr="006A4B63">
        <w:rPr>
          <w:rFonts w:ascii="Sylfaen" w:eastAsia="Calibri" w:hAnsi="Sylfaen"/>
          <w:bCs/>
          <w:sz w:val="24"/>
          <w:szCs w:val="24"/>
          <w:lang w:val="ka-GE"/>
        </w:rPr>
        <w:t xml:space="preserve"> </w:t>
      </w:r>
      <w:r w:rsidR="004772AA">
        <w:rPr>
          <w:color w:val="auto"/>
          <w:sz w:val="24"/>
          <w:szCs w:val="24"/>
          <w:lang w:val="ka-GE"/>
        </w:rPr>
        <w:t>ქეთევან</w:t>
      </w:r>
      <w:r w:rsidR="004772AA">
        <w:rPr>
          <w:color w:val="auto"/>
          <w:sz w:val="24"/>
          <w:szCs w:val="24"/>
          <w:lang w:val="ka-GE"/>
        </w:rPr>
        <w:t xml:space="preserve"> </w:t>
      </w:r>
      <w:r w:rsidR="004772AA">
        <w:rPr>
          <w:color w:val="auto"/>
          <w:sz w:val="24"/>
          <w:szCs w:val="24"/>
          <w:lang w:val="ka-GE"/>
        </w:rPr>
        <w:t>გოგინაშვილი</w:t>
      </w:r>
    </w:p>
    <w:p w:rsidR="004772AA" w:rsidRPr="00F22384" w:rsidRDefault="004772AA" w:rsidP="004772AA">
      <w:pPr>
        <w:pStyle w:val="BodyA"/>
        <w:tabs>
          <w:tab w:val="left" w:pos="1290"/>
        </w:tabs>
        <w:jc w:val="both"/>
        <w:rPr>
          <w:color w:val="auto"/>
          <w:sz w:val="24"/>
          <w:szCs w:val="24"/>
          <w:lang w:val="ka-GE"/>
        </w:rPr>
      </w:pPr>
      <w:r w:rsidRPr="00F22384">
        <w:rPr>
          <w:color w:val="auto"/>
          <w:sz w:val="24"/>
          <w:szCs w:val="24"/>
          <w:lang w:val="ka-GE"/>
        </w:rPr>
        <w:t>უშუალო</w:t>
      </w:r>
      <w:r w:rsidRPr="00F22384">
        <w:rPr>
          <w:color w:val="auto"/>
          <w:sz w:val="24"/>
          <w:szCs w:val="24"/>
          <w:lang w:val="ka-GE"/>
        </w:rPr>
        <w:t xml:space="preserve"> </w:t>
      </w:r>
      <w:r w:rsidRPr="00F22384">
        <w:rPr>
          <w:color w:val="auto"/>
          <w:sz w:val="24"/>
          <w:szCs w:val="24"/>
          <w:lang w:val="ka-GE"/>
        </w:rPr>
        <w:t>ხელმძღვანელის</w:t>
      </w:r>
      <w:r w:rsidRPr="00F22384">
        <w:rPr>
          <w:color w:val="auto"/>
          <w:sz w:val="24"/>
          <w:szCs w:val="24"/>
          <w:lang w:val="ka-GE"/>
        </w:rPr>
        <w:t xml:space="preserve"> </w:t>
      </w:r>
      <w:r w:rsidRPr="00F22384">
        <w:rPr>
          <w:color w:val="auto"/>
          <w:sz w:val="24"/>
          <w:szCs w:val="24"/>
          <w:lang w:val="ka-GE"/>
        </w:rPr>
        <w:t>თანამდებობა</w:t>
      </w:r>
      <w:r w:rsidRPr="00F22384">
        <w:rPr>
          <w:color w:val="auto"/>
          <w:sz w:val="24"/>
          <w:szCs w:val="24"/>
          <w:lang w:val="ka-GE"/>
        </w:rPr>
        <w:t xml:space="preserve"> </w:t>
      </w:r>
      <w:r w:rsidRPr="00F22384">
        <w:rPr>
          <w:color w:val="auto"/>
          <w:sz w:val="24"/>
          <w:szCs w:val="24"/>
          <w:lang w:val="ka-GE"/>
        </w:rPr>
        <w:t>და</w:t>
      </w:r>
      <w:r w:rsidRPr="00F22384">
        <w:rPr>
          <w:color w:val="auto"/>
          <w:sz w:val="24"/>
          <w:szCs w:val="24"/>
          <w:lang w:val="ka-GE"/>
        </w:rPr>
        <w:t xml:space="preserve"> </w:t>
      </w:r>
      <w:r w:rsidRPr="00F22384">
        <w:rPr>
          <w:color w:val="auto"/>
          <w:sz w:val="24"/>
          <w:szCs w:val="24"/>
          <w:lang w:val="ka-GE"/>
        </w:rPr>
        <w:t>სტრუქტურული</w:t>
      </w:r>
      <w:r w:rsidRPr="00F22384">
        <w:rPr>
          <w:color w:val="auto"/>
          <w:sz w:val="24"/>
          <w:szCs w:val="24"/>
          <w:lang w:val="ka-GE"/>
        </w:rPr>
        <w:t xml:space="preserve"> </w:t>
      </w:r>
      <w:r w:rsidRPr="00F22384">
        <w:rPr>
          <w:color w:val="auto"/>
          <w:sz w:val="24"/>
          <w:szCs w:val="24"/>
          <w:lang w:val="ka-GE"/>
        </w:rPr>
        <w:t>ერთეული</w:t>
      </w:r>
    </w:p>
    <w:p w:rsidR="004772AA" w:rsidRPr="00B13F33" w:rsidRDefault="004772AA" w:rsidP="004772AA">
      <w:pPr>
        <w:pStyle w:val="BodyA"/>
        <w:tabs>
          <w:tab w:val="left" w:pos="1290"/>
        </w:tabs>
        <w:jc w:val="both"/>
        <w:rPr>
          <w:color w:val="auto"/>
          <w:sz w:val="24"/>
          <w:szCs w:val="24"/>
          <w:lang w:val="ka-GE"/>
        </w:rPr>
      </w:pPr>
      <w:r>
        <w:rPr>
          <w:color w:val="auto"/>
          <w:sz w:val="24"/>
          <w:szCs w:val="24"/>
          <w:lang w:val="ka-GE"/>
        </w:rPr>
        <w:t>ჯანმრთელობის</w:t>
      </w:r>
      <w:r>
        <w:rPr>
          <w:color w:val="auto"/>
          <w:sz w:val="24"/>
          <w:szCs w:val="24"/>
          <w:lang w:val="ka-GE"/>
        </w:rPr>
        <w:t xml:space="preserve"> </w:t>
      </w:r>
      <w:r>
        <w:rPr>
          <w:color w:val="auto"/>
          <w:sz w:val="24"/>
          <w:szCs w:val="24"/>
          <w:lang w:val="ka-GE"/>
        </w:rPr>
        <w:t>დაცვის</w:t>
      </w:r>
      <w:r>
        <w:rPr>
          <w:color w:val="auto"/>
          <w:sz w:val="24"/>
          <w:szCs w:val="24"/>
          <w:lang w:val="ka-GE"/>
        </w:rPr>
        <w:t xml:space="preserve"> </w:t>
      </w:r>
      <w:r>
        <w:rPr>
          <w:color w:val="auto"/>
          <w:sz w:val="24"/>
          <w:szCs w:val="24"/>
          <w:lang w:val="ka-GE"/>
        </w:rPr>
        <w:t>დეპარტამენტის</w:t>
      </w:r>
      <w:r>
        <w:rPr>
          <w:color w:val="auto"/>
          <w:sz w:val="24"/>
          <w:szCs w:val="24"/>
          <w:lang w:val="ka-GE"/>
        </w:rPr>
        <w:t xml:space="preserve"> </w:t>
      </w:r>
      <w:r>
        <w:rPr>
          <w:color w:val="auto"/>
          <w:sz w:val="24"/>
          <w:szCs w:val="24"/>
          <w:lang w:val="ka-GE"/>
        </w:rPr>
        <w:t>პოლიტიკის</w:t>
      </w:r>
      <w:r>
        <w:rPr>
          <w:color w:val="auto"/>
          <w:sz w:val="24"/>
          <w:szCs w:val="24"/>
          <w:lang w:val="ka-GE"/>
        </w:rPr>
        <w:t xml:space="preserve"> </w:t>
      </w:r>
      <w:r>
        <w:rPr>
          <w:color w:val="auto"/>
          <w:sz w:val="24"/>
          <w:szCs w:val="24"/>
          <w:lang w:val="ka-GE"/>
        </w:rPr>
        <w:t>სამმართველოს</w:t>
      </w:r>
      <w:r>
        <w:rPr>
          <w:color w:val="auto"/>
          <w:sz w:val="24"/>
          <w:szCs w:val="24"/>
          <w:lang w:val="ka-GE"/>
        </w:rPr>
        <w:t xml:space="preserve"> </w:t>
      </w:r>
      <w:r>
        <w:rPr>
          <w:color w:val="auto"/>
          <w:sz w:val="24"/>
          <w:szCs w:val="24"/>
          <w:lang w:val="ka-GE"/>
        </w:rPr>
        <w:t>უფროსი</w:t>
      </w:r>
    </w:p>
    <w:p w:rsidR="002208B1" w:rsidRDefault="002208B1" w:rsidP="00C25912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4"/>
          <w:szCs w:val="24"/>
          <w:lang w:val="ka-GE"/>
        </w:rPr>
      </w:pPr>
    </w:p>
    <w:p w:rsidR="002208B1" w:rsidRPr="006A4B63" w:rsidRDefault="002208B1" w:rsidP="00C25912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4"/>
          <w:szCs w:val="24"/>
          <w:lang w:val="ka-GE"/>
        </w:rPr>
      </w:pPr>
    </w:p>
    <w:p w:rsidR="00C25912" w:rsidRPr="006A4B63" w:rsidRDefault="00C25912" w:rsidP="00C25912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Cs/>
          <w:sz w:val="24"/>
          <w:szCs w:val="24"/>
          <w:lang w:val="ka-GE"/>
        </w:rPr>
      </w:pPr>
      <w:r w:rsidRPr="006A4B63">
        <w:rPr>
          <w:rFonts w:ascii="Sylfaen" w:eastAsia="Calibri" w:hAnsi="Sylfaen"/>
          <w:bCs/>
          <w:sz w:val="24"/>
          <w:szCs w:val="24"/>
          <w:lang w:val="ka-GE"/>
        </w:rPr>
        <w:t>ხელმოწერა  ______________________</w:t>
      </w:r>
    </w:p>
    <w:p w:rsidR="00C25912" w:rsidRPr="006A4B63" w:rsidRDefault="00C25912" w:rsidP="00C25912">
      <w:pPr>
        <w:spacing w:before="240" w:after="0"/>
        <w:rPr>
          <w:rFonts w:ascii="Sylfaen" w:hAnsi="Sylfaen"/>
          <w:sz w:val="24"/>
          <w:szCs w:val="24"/>
        </w:rPr>
      </w:pPr>
      <w:r w:rsidRPr="006A4B63">
        <w:rPr>
          <w:rFonts w:ascii="Sylfaen" w:hAnsi="Sylfaen"/>
          <w:sz w:val="24"/>
          <w:szCs w:val="24"/>
          <w:lang w:val="ka-GE"/>
        </w:rPr>
        <w:t xml:space="preserve">თარიღი  </w:t>
      </w:r>
      <w:r w:rsidR="00E130A7">
        <w:rPr>
          <w:rFonts w:ascii="Sylfaen" w:hAnsi="Sylfaen"/>
          <w:sz w:val="24"/>
          <w:szCs w:val="24"/>
          <w:lang w:val="ka-GE"/>
        </w:rPr>
        <w:t xml:space="preserve"> 7.06.17</w:t>
      </w:r>
    </w:p>
    <w:p w:rsidR="003C05E0" w:rsidRPr="006A4B63" w:rsidRDefault="003C05E0" w:rsidP="00C25912">
      <w:pPr>
        <w:rPr>
          <w:rFonts w:ascii="Sylfaen" w:hAnsi="Sylfaen"/>
          <w:sz w:val="24"/>
          <w:szCs w:val="24"/>
        </w:rPr>
      </w:pPr>
    </w:p>
    <w:sectPr w:rsidR="003C05E0" w:rsidRPr="006A4B63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E3B2E"/>
    <w:multiLevelType w:val="hybridMultilevel"/>
    <w:tmpl w:val="EEA6D6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1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6"/>
  </w:num>
  <w:num w:numId="10">
    <w:abstractNumId w:val="8"/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4698E"/>
    <w:rsid w:val="00075AE3"/>
    <w:rsid w:val="000F7F4D"/>
    <w:rsid w:val="00127851"/>
    <w:rsid w:val="00140295"/>
    <w:rsid w:val="0014563E"/>
    <w:rsid w:val="00155873"/>
    <w:rsid w:val="0016142B"/>
    <w:rsid w:val="001639C2"/>
    <w:rsid w:val="002041EC"/>
    <w:rsid w:val="002208B1"/>
    <w:rsid w:val="00245179"/>
    <w:rsid w:val="003050A0"/>
    <w:rsid w:val="00332E5E"/>
    <w:rsid w:val="00340A2C"/>
    <w:rsid w:val="00341D75"/>
    <w:rsid w:val="003A5F01"/>
    <w:rsid w:val="003B257E"/>
    <w:rsid w:val="003C05E0"/>
    <w:rsid w:val="00433A44"/>
    <w:rsid w:val="004666A2"/>
    <w:rsid w:val="004772AA"/>
    <w:rsid w:val="004A0AB3"/>
    <w:rsid w:val="004A14D0"/>
    <w:rsid w:val="004A6D77"/>
    <w:rsid w:val="004C1BE8"/>
    <w:rsid w:val="00531671"/>
    <w:rsid w:val="005C32E9"/>
    <w:rsid w:val="005D35CF"/>
    <w:rsid w:val="005D776B"/>
    <w:rsid w:val="005F1DF3"/>
    <w:rsid w:val="006A4B63"/>
    <w:rsid w:val="006C54B7"/>
    <w:rsid w:val="006E62B1"/>
    <w:rsid w:val="007275E6"/>
    <w:rsid w:val="0074698E"/>
    <w:rsid w:val="00751ECD"/>
    <w:rsid w:val="00765DB6"/>
    <w:rsid w:val="00776486"/>
    <w:rsid w:val="007826D7"/>
    <w:rsid w:val="00783531"/>
    <w:rsid w:val="00790C3C"/>
    <w:rsid w:val="00861CD0"/>
    <w:rsid w:val="00884ED7"/>
    <w:rsid w:val="008B4641"/>
    <w:rsid w:val="008D2B69"/>
    <w:rsid w:val="009110BB"/>
    <w:rsid w:val="00962D44"/>
    <w:rsid w:val="009722EE"/>
    <w:rsid w:val="009828DE"/>
    <w:rsid w:val="009856E3"/>
    <w:rsid w:val="009E42F5"/>
    <w:rsid w:val="00A246A4"/>
    <w:rsid w:val="00A80F5A"/>
    <w:rsid w:val="00B313DF"/>
    <w:rsid w:val="00BF087C"/>
    <w:rsid w:val="00C25912"/>
    <w:rsid w:val="00CB00BF"/>
    <w:rsid w:val="00CF777B"/>
    <w:rsid w:val="00D1703E"/>
    <w:rsid w:val="00DB3C17"/>
    <w:rsid w:val="00E035B4"/>
    <w:rsid w:val="00E05CF9"/>
    <w:rsid w:val="00E1292D"/>
    <w:rsid w:val="00E130A7"/>
    <w:rsid w:val="00E16316"/>
    <w:rsid w:val="00E73C5C"/>
    <w:rsid w:val="00E8550E"/>
    <w:rsid w:val="00EA3706"/>
    <w:rsid w:val="00EC7C8D"/>
    <w:rsid w:val="00EE5D2A"/>
    <w:rsid w:val="00F330D3"/>
    <w:rsid w:val="00F472D7"/>
    <w:rsid w:val="00FB04ED"/>
    <w:rsid w:val="00FB7BEB"/>
    <w:rsid w:val="00FD6ED3"/>
    <w:rsid w:val="00FE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6A2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C25912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8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33922-74F7-4111-A7C2-CC8A67BD9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6</Pages>
  <Words>987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Salome Tkebuchava</cp:lastModifiedBy>
  <cp:revision>65</cp:revision>
  <dcterms:created xsi:type="dcterms:W3CDTF">2015-05-22T17:38:00Z</dcterms:created>
  <dcterms:modified xsi:type="dcterms:W3CDTF">2017-10-27T13:47:00Z</dcterms:modified>
</cp:coreProperties>
</file>